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33" w:rsidRDefault="006B479E" w:rsidP="00601033">
      <w:pPr>
        <w:pStyle w:val="zagol-blue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6035040" cy="9037320"/>
            <wp:effectExtent l="0" t="0" r="3810" b="0"/>
            <wp:docPr id="1" name="Рисунок 1" descr="C:\Users\User\Pictures\2020-11-11 год план\год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1-11 год план\год пла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464" cy="904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33" w:rsidRDefault="00601033" w:rsidP="00601033">
      <w:pPr>
        <w:pStyle w:val="zagol-blue"/>
        <w:spacing w:before="0" w:beforeAutospacing="0" w:after="0" w:afterAutospacing="0"/>
        <w:jc w:val="center"/>
      </w:pPr>
    </w:p>
    <w:p w:rsidR="00601033" w:rsidRDefault="00601033" w:rsidP="00601033">
      <w:pPr>
        <w:pStyle w:val="zagol-blue"/>
        <w:spacing w:before="0" w:beforeAutospacing="0" w:after="0" w:afterAutospacing="0"/>
        <w:jc w:val="center"/>
      </w:pPr>
    </w:p>
    <w:p w:rsidR="00601033" w:rsidRDefault="00601033" w:rsidP="00601033">
      <w:pPr>
        <w:pStyle w:val="zagol-blue"/>
        <w:spacing w:before="0" w:beforeAutospacing="0" w:after="0" w:afterAutospacing="0"/>
        <w:jc w:val="center"/>
      </w:pPr>
    </w:p>
    <w:p w:rsidR="00025759" w:rsidRPr="00303203" w:rsidRDefault="00025759" w:rsidP="00601033">
      <w:pPr>
        <w:pStyle w:val="zagol-blue"/>
        <w:spacing w:before="0" w:beforeAutospacing="0" w:after="0" w:afterAutospacing="0"/>
        <w:jc w:val="center"/>
      </w:pPr>
      <w:bookmarkStart w:id="0" w:name="_GoBack"/>
      <w:bookmarkEnd w:id="0"/>
      <w:r w:rsidRPr="00303203">
        <w:lastRenderedPageBreak/>
        <w:t xml:space="preserve">МУНИЦИПАЛЬНОЕ БЮДЖЕТНОЕ УЧРЕЖДЕНИЕ </w:t>
      </w:r>
    </w:p>
    <w:p w:rsidR="00025759" w:rsidRPr="00303203" w:rsidRDefault="00025759" w:rsidP="00025759">
      <w:pPr>
        <w:pStyle w:val="zagol-blue"/>
        <w:spacing w:before="0" w:beforeAutospacing="0" w:after="0" w:afterAutospacing="0"/>
        <w:ind w:firstLine="709"/>
        <w:jc w:val="center"/>
      </w:pPr>
      <w:r w:rsidRPr="00303203">
        <w:t>ДОПОЛНИТЕЛЬНОГО ОБРАЗОВАНИЯ «ДОМ ДЕТСКОГО ТВОРЧЕСТВА»</w:t>
      </w:r>
    </w:p>
    <w:p w:rsidR="00025759" w:rsidRDefault="00025759" w:rsidP="00025759">
      <w:pPr>
        <w:pStyle w:val="zagol-blue"/>
        <w:spacing w:before="0" w:beforeAutospacing="0" w:after="0" w:afterAutospacing="0"/>
        <w:ind w:firstLine="709"/>
        <w:jc w:val="center"/>
      </w:pPr>
      <w:r w:rsidRPr="00303203">
        <w:t>МР ЕРМЕКЕЕВСКИЙ РАЙОН РБ</w:t>
      </w:r>
    </w:p>
    <w:p w:rsidR="00025759" w:rsidRDefault="00025759" w:rsidP="00025759">
      <w:pPr>
        <w:pStyle w:val="zagol-blue"/>
        <w:spacing w:before="0" w:beforeAutospacing="0" w:after="0" w:afterAutospacing="0"/>
        <w:ind w:firstLine="709"/>
        <w:jc w:val="center"/>
      </w:pPr>
    </w:p>
    <w:p w:rsidR="00025759" w:rsidRPr="00303203" w:rsidRDefault="00025759" w:rsidP="00025759">
      <w:pPr>
        <w:pStyle w:val="zagol-blue"/>
        <w:spacing w:before="0" w:beforeAutospacing="0" w:after="0" w:afterAutospacing="0"/>
        <w:ind w:firstLine="709"/>
        <w:jc w:val="center"/>
      </w:pPr>
    </w:p>
    <w:p w:rsidR="00B04577" w:rsidRDefault="00B04577" w:rsidP="00B04577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04577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04577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04577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B04577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Pr="00385941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tbl>
      <w:tblPr>
        <w:tblpPr w:leftFromText="180" w:rightFromText="180" w:vertAnchor="page" w:horzAnchor="margin" w:tblpY="2371"/>
        <w:tblW w:w="10314" w:type="dxa"/>
        <w:tblLook w:val="04A0" w:firstRow="1" w:lastRow="0" w:firstColumn="1" w:lastColumn="0" w:noHBand="0" w:noVBand="1"/>
      </w:tblPr>
      <w:tblGrid>
        <w:gridCol w:w="4649"/>
        <w:gridCol w:w="5665"/>
      </w:tblGrid>
      <w:tr w:rsidR="00025759" w:rsidRPr="003C027F" w:rsidTr="006B479E">
        <w:tc>
          <w:tcPr>
            <w:tcW w:w="4649" w:type="dxa"/>
          </w:tcPr>
          <w:p w:rsidR="00025759" w:rsidRDefault="00025759" w:rsidP="006B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59" w:rsidRPr="003C027F" w:rsidRDefault="00025759" w:rsidP="006B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25759" w:rsidRPr="003C027F" w:rsidRDefault="00025759" w:rsidP="006B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на  заседании </w:t>
            </w:r>
          </w:p>
          <w:p w:rsidR="00025759" w:rsidRPr="003C027F" w:rsidRDefault="00025759" w:rsidP="006B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025759" w:rsidRPr="003C027F" w:rsidRDefault="00025759" w:rsidP="006B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</w:t>
            </w:r>
          </w:p>
          <w:p w:rsidR="00025759" w:rsidRPr="003C027F" w:rsidRDefault="00025759" w:rsidP="006B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>«___» _</w:t>
            </w:r>
            <w:r w:rsidRPr="003C0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2020</w:t>
            </w: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65" w:type="dxa"/>
            <w:hideMark/>
          </w:tcPr>
          <w:p w:rsidR="00025759" w:rsidRDefault="00025759" w:rsidP="006B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025759" w:rsidRPr="003C027F" w:rsidRDefault="00025759" w:rsidP="006B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25759" w:rsidRDefault="00025759" w:rsidP="00025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25759" w:rsidRPr="003C027F" w:rsidRDefault="00025759" w:rsidP="006B47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</w:p>
          <w:p w:rsidR="00025759" w:rsidRPr="003C027F" w:rsidRDefault="00025759" w:rsidP="006B47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________/ </w:t>
            </w:r>
            <w:proofErr w:type="spellStart"/>
            <w:r w:rsidRPr="003C027F">
              <w:rPr>
                <w:rFonts w:ascii="Times New Roman" w:hAnsi="Times New Roman" w:cs="Times New Roman"/>
                <w:sz w:val="24"/>
                <w:szCs w:val="24"/>
              </w:rPr>
              <w:t>А.А.Иванова</w:t>
            </w:r>
            <w:proofErr w:type="spellEnd"/>
          </w:p>
          <w:p w:rsidR="00025759" w:rsidRPr="003C027F" w:rsidRDefault="00025759" w:rsidP="00025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Пр.№ _ «__» _____2020</w:t>
            </w:r>
            <w:r w:rsidRPr="003C02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25759" w:rsidRPr="003C027F" w:rsidRDefault="00025759" w:rsidP="00025759">
      <w:pPr>
        <w:pStyle w:val="zagol-blue"/>
        <w:spacing w:before="0" w:beforeAutospacing="0" w:after="0" w:afterAutospacing="0"/>
      </w:pPr>
    </w:p>
    <w:p w:rsidR="00385941" w:rsidRDefault="00385941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385941" w:rsidRDefault="00385941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Pr="00B04577" w:rsidRDefault="00B04577" w:rsidP="00385941">
      <w:pPr>
        <w:tabs>
          <w:tab w:val="center" w:pos="4606"/>
          <w:tab w:val="left" w:pos="700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 w:rsidRPr="00B04577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 xml:space="preserve">Годовой план </w:t>
      </w:r>
    </w:p>
    <w:p w:rsidR="00B04577" w:rsidRPr="00B04577" w:rsidRDefault="00412E88" w:rsidP="008946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на 2020-2021</w:t>
      </w:r>
      <w:r w:rsidR="00B04577" w:rsidRPr="00B04577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 xml:space="preserve"> учебный год</w:t>
      </w:r>
    </w:p>
    <w:p w:rsidR="00B04577" w:rsidRPr="00B04577" w:rsidRDefault="00B04577" w:rsidP="0089462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B04577" w:rsidRDefault="00B04577" w:rsidP="00B04577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B04577"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</w:t>
      </w:r>
    </w:p>
    <w:p w:rsidR="00B04577" w:rsidRDefault="00B04577" w:rsidP="00B04577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15F9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15F9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15F9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Default="00025759" w:rsidP="00B15F9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025759" w:rsidRPr="00B04577" w:rsidRDefault="00025759" w:rsidP="00B15F98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2429C3" w:rsidRPr="00850311" w:rsidRDefault="002429C3" w:rsidP="0085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50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АНАЛИЗ ДЕЯТЕЛЬНОСТИ МБУ ДО ДДТ</w:t>
      </w:r>
    </w:p>
    <w:p w:rsidR="002429C3" w:rsidRPr="00850311" w:rsidRDefault="002429C3" w:rsidP="0085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за прошедший год</w:t>
      </w:r>
    </w:p>
    <w:p w:rsidR="002429C3" w:rsidRPr="00850311" w:rsidRDefault="002429C3" w:rsidP="00242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                                                            </w:t>
      </w:r>
    </w:p>
    <w:p w:rsidR="002429C3" w:rsidRPr="00850311" w:rsidRDefault="00412E88" w:rsidP="0024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2019-2020</w:t>
      </w:r>
      <w:r w:rsidR="002429C3"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ДДТ проводил системную целенаправленную работу по формированию творчески ориентированных и социально активных обучающихся, развитию их индивидуальных способностей, выявлению и поддержки одаренных детей и талантливой молодежи. Главная цель работы ДДТ - повышение качества и эффективности системы дополнительного образования посредством создания условий для саморазвития, успешной социализации, организации активной деятельности обучающихся. Приоритетными направл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ениями в деятельности ДДТ в 2019-2020</w:t>
      </w:r>
      <w:r w:rsidR="002429C3"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было:</w:t>
      </w:r>
    </w:p>
    <w:p w:rsidR="002429C3" w:rsidRPr="00850311" w:rsidRDefault="002429C3" w:rsidP="0024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предоставление широкого спектра образовательных услуг </w:t>
      </w:r>
      <w:proofErr w:type="gramStart"/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429C3" w:rsidRPr="00850311" w:rsidRDefault="002429C3" w:rsidP="0024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повышение профессиональной компетентности педагогов дополнительного образования;</w:t>
      </w:r>
    </w:p>
    <w:p w:rsidR="002429C3" w:rsidRPr="00850311" w:rsidRDefault="002429C3" w:rsidP="0024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организация и</w:t>
      </w:r>
      <w:r w:rsidR="00076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проведение муниципальных </w:t>
      </w:r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мероприятий</w:t>
      </w:r>
      <w:r w:rsidR="00076D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конкурсов</w:t>
      </w:r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429C3" w:rsidRPr="00850311" w:rsidRDefault="002429C3" w:rsidP="002429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-участие педагогов и обучающихся в конкурсных мероприятиях различного уровня.</w:t>
      </w:r>
    </w:p>
    <w:tbl>
      <w:tblPr>
        <w:tblW w:w="10773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2429C3" w:rsidRPr="00850311" w:rsidTr="00412E88">
        <w:trPr>
          <w:tblCellSpacing w:w="15" w:type="dxa"/>
        </w:trPr>
        <w:tc>
          <w:tcPr>
            <w:tcW w:w="10713" w:type="dxa"/>
            <w:vAlign w:val="center"/>
            <w:hideMark/>
          </w:tcPr>
          <w:p w:rsidR="00210A16" w:rsidRDefault="00E83C40" w:rsidP="00D12E0C">
            <w:pPr>
              <w:tabs>
                <w:tab w:val="left" w:pos="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D6C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473BB9" w:rsidRPr="00473B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Результаты работы объединений </w:t>
            </w:r>
            <w:r w:rsidR="00D604E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 коллективов </w:t>
            </w:r>
            <w:r w:rsidR="00473BB9" w:rsidRPr="00473B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проявляются в </w:t>
            </w:r>
            <w:proofErr w:type="gramStart"/>
            <w:r w:rsidR="00473BB9" w:rsidRPr="00473B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достижениях</w:t>
            </w:r>
            <w:proofErr w:type="gramEnd"/>
            <w:r w:rsidR="00473BB9" w:rsidRPr="00473B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="00D604E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бучающихся</w:t>
            </w:r>
            <w:r w:rsidR="00473BB9" w:rsidRPr="00473B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районных, республиканских, всероссийских </w:t>
            </w:r>
            <w:r w:rsidR="00D604E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международных конкурсах</w:t>
            </w:r>
            <w:r w:rsidR="00473BB9" w:rsidRPr="00473B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12E88" w:rsidRDefault="00412E88" w:rsidP="0041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2E88" w:rsidRPr="00412E88" w:rsidRDefault="00412E88" w:rsidP="0041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412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достижения  воспитанников МБУ ДОД  Дом детского творчества</w:t>
            </w:r>
          </w:p>
          <w:p w:rsidR="00412E88" w:rsidRPr="00412E88" w:rsidRDefault="00412E88" w:rsidP="0041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конкурсах, выставках,  состязаниях различных уровней  за 2019-2020уч</w:t>
            </w:r>
            <w:proofErr w:type="gramStart"/>
            <w:r w:rsidRPr="00412E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</w:p>
          <w:p w:rsidR="00412E88" w:rsidRPr="00412E88" w:rsidRDefault="00412E88" w:rsidP="00412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7"/>
              <w:gridCol w:w="3968"/>
              <w:gridCol w:w="993"/>
              <w:gridCol w:w="2976"/>
            </w:tblGrid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12E88" w:rsidRPr="00412E88" w:rsidRDefault="00412E88" w:rsidP="00412E8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12E88" w:rsidRPr="00412E88" w:rsidRDefault="00412E88" w:rsidP="00412E8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конкурса, выставки, состязаний, место проведения,  дата участия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лауреатов, дипломантов, победителей, призеров (1-3 места)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региональный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исследовательских, методических и творческих работ «Моя республика»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лауреата 1степени-Абуталипова Г.Г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Харисова Амира (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ултанова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Л.У)</w:t>
                  </w:r>
                </w:p>
              </w:tc>
            </w:tr>
            <w:tr w:rsidR="00412E88" w:rsidRPr="00412E88" w:rsidTr="00412E88">
              <w:trPr>
                <w:trHeight w:val="628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ind w:left="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фестиваль-конкурс «За честь республики!» /ноябрь,2019г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.У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сертификат участника ДДТ,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Усман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-Ташлы,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Суккулово</w:t>
                  </w:r>
                  <w:proofErr w:type="spellEnd"/>
                </w:p>
              </w:tc>
            </w:tr>
            <w:tr w:rsidR="00412E88" w:rsidRPr="00412E88" w:rsidTr="00412E88">
              <w:trPr>
                <w:trHeight w:val="628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«Моя земля – мое богатство»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 </w:t>
                  </w:r>
                  <w:proofErr w:type="spellStart"/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proofErr w:type="gramEnd"/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61рай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E88" w:rsidRPr="00412E88" w:rsidTr="00412E88">
              <w:trPr>
                <w:trHeight w:val="628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на знание государственных и региональных символов и атрибутов РФ 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среди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 </w:t>
                  </w:r>
                  <w:proofErr w:type="spellStart"/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proofErr w:type="gramEnd"/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15рай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Сертификаты участия</w:t>
                  </w:r>
                </w:p>
              </w:tc>
            </w:tr>
            <w:tr w:rsidR="00412E88" w:rsidRPr="00412E88" w:rsidTr="00412E88">
              <w:trPr>
                <w:trHeight w:val="628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районный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«Мой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Мустай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D6CD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награждены дипломами Управления образования</w:t>
                  </w:r>
                </w:p>
              </w:tc>
            </w:tr>
            <w:tr w:rsidR="00412E88" w:rsidRPr="00412E88" w:rsidTr="00412E88">
              <w:trPr>
                <w:trHeight w:val="628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рисунков на лучший портрет генерала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Шаймуратова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15рай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11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Грамота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Халиуллина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Ралина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Ермекеево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Республиканский 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фотоконкурс «Мой край, возлюбленный навеки»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Сертификаты – Коноваловой Л.А.,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Абуталиповой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Г.Г.,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Зариповой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Э.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заочный интернет-викторина «Подвиг твой бессмертен»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412E88" w:rsidRPr="00412E88" w:rsidRDefault="004D6CD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районная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Игра КВН, посвященный Году театра в России и 100-летию РБ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6команд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1мест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Усман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-Ташлы,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место-Ермекеево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мест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Старотураево</w:t>
                  </w:r>
                  <w:proofErr w:type="spellEnd"/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Республиканский 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краеведческих сочинений «100-летие республики-100 лет моей семье»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15рай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5респ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D6CD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награждены грамотами Управления образования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Районный 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викторины «Восславим женщину – Мать!»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</w:t>
                  </w:r>
                  <w:r w:rsidR="00612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районный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декоративно-прикладного творчества «Новогодний сувенир»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рай</w:t>
                  </w:r>
                </w:p>
              </w:tc>
              <w:tc>
                <w:tcPr>
                  <w:tcW w:w="2976" w:type="dxa"/>
                </w:tcPr>
                <w:p w:rsidR="00412E88" w:rsidRPr="00412E88" w:rsidRDefault="006121E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награждены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дипломами МБУ ДО ДДТ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сочинений «Расскажи о герое, который живет рядом с тобой»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  <w:proofErr w:type="spellStart"/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proofErr w:type="gramEnd"/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Интеллектуальная игра «Что? Где? Когда?»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 30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очное</w:t>
                  </w:r>
                </w:p>
              </w:tc>
              <w:tc>
                <w:tcPr>
                  <w:tcW w:w="2976" w:type="dxa"/>
                </w:tcPr>
                <w:p w:rsidR="00412E88" w:rsidRPr="00412E88" w:rsidRDefault="006121E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место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Нижнеулу-Елга</w:t>
                  </w:r>
                  <w:proofErr w:type="spellEnd"/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рисунков «Моя Россия» до 14.02.2020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театральных коллективов «Жемчужины Башкортостана»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ияки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 49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proofErr w:type="gramEnd"/>
                </w:p>
              </w:tc>
              <w:tc>
                <w:tcPr>
                  <w:tcW w:w="2976" w:type="dxa"/>
                </w:tcPr>
                <w:p w:rsidR="006121EC" w:rsidRDefault="006121E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Рай – 1 место МОБУ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СОШс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рмекеево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место </w:t>
                  </w:r>
                  <w:proofErr w:type="gramStart"/>
                  <w:r w:rsidR="00612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иплом</w:t>
                  </w:r>
                  <w:r w:rsidR="00612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зона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КВН «Безопасная дорога детства» 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Рай 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proofErr w:type="gramEnd"/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412E88" w:rsidRDefault="00076D6D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место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СОШс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рмекеево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 место-Спартак, 3 место –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СОШс.Восьмое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  <w:p w:rsidR="00076D6D" w:rsidRPr="00412E88" w:rsidRDefault="00076D6D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.-</w:t>
                  </w:r>
                  <w:r w:rsidR="005E48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призёры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дизайнерских проектов «Арт-дизайн -2020» Технопарк, Уфа до 20.02.2020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очное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сертификаты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«Мы в ответе за тех, кого приручили»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5респ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 Даниил-победитель(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ндреева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О.Л) Иванов Николай-призёр (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рук.Иванова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С.А)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Сапкулова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Ильвина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Трофимова Мария, Иванова Дарья (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рук.Иванова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А.А)-дипломы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ДПИ народов Башкортостана,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терлитамак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6респ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Дипломы 3ст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ндреева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Полина,Крюкова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Виктория,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Абуталипова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Г.Г, Диплом 2 ст.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Гилязева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З.Ф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районный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детского творчества «Горжусь районом я по праву»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35рай</w:t>
                  </w:r>
                </w:p>
              </w:tc>
              <w:tc>
                <w:tcPr>
                  <w:tcW w:w="2976" w:type="dxa"/>
                </w:tcPr>
                <w:p w:rsidR="00412E88" w:rsidRPr="00412E88" w:rsidRDefault="006121E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награждены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«Героям Отечества посвящается»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8респ.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районный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«Защитники, вперед!»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рай71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7респ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Диплом за участие</w:t>
                  </w:r>
                  <w:r w:rsidR="00E163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163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="00E163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="00E163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уймазы</w:t>
                  </w:r>
                  <w:proofErr w:type="spellEnd"/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героико-патриотического фестиваля «Звезда спасения»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7респ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«Только 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смелым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покоряется огонь»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34рай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10респ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«Поощрение»:</w:t>
                  </w:r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Васильева Алена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Суккуло</w:t>
                  </w:r>
                  <w:proofErr w:type="spellEnd"/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Шаяхметов Данил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У.Ташл</w:t>
                  </w:r>
                  <w:proofErr w:type="spellEnd"/>
                </w:p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Харисова Амира 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ДТ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межрегиональный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Мода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тиль.Технологии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.»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г.Казань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март2020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Шаймарданова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Дина </w:t>
                  </w:r>
                  <w:proofErr w:type="gram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</w:t>
                  </w:r>
                  <w:proofErr w:type="gram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ертификат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Республиканский 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экодиктант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всероссийский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Изобразительный диктант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«Башкирская пчела»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412E88" w:rsidRPr="00412E88" w:rsidRDefault="006121EC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место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Мугацимова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Камилла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аймарданова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Л.М)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республиканский</w:t>
                  </w: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среди педагогов «А у нас во дворе»</w:t>
                  </w: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Грамоты </w:t>
                  </w:r>
                  <w:proofErr w:type="spellStart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Абуталипова</w:t>
                  </w:r>
                  <w:proofErr w:type="spellEnd"/>
                  <w:r w:rsidRPr="00412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Иванова С.А.</w:t>
                  </w:r>
                </w:p>
              </w:tc>
            </w:tr>
            <w:tr w:rsidR="00412E88" w:rsidRPr="00412E88" w:rsidTr="00412E88"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8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6" w:type="dxa"/>
                </w:tcPr>
                <w:p w:rsidR="00412E88" w:rsidRPr="00412E88" w:rsidRDefault="00412E88" w:rsidP="00412E8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12E88" w:rsidRDefault="00412E88" w:rsidP="00412E88">
            <w:pPr>
              <w:tabs>
                <w:tab w:val="left" w:pos="-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E7494" w:rsidRPr="00BE7494" w:rsidRDefault="00BE7494" w:rsidP="00BE7494">
            <w:pPr>
              <w:tabs>
                <w:tab w:val="left" w:pos="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E749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Организационно-методическая работа</w:t>
            </w:r>
          </w:p>
          <w:p w:rsidR="00BE7494" w:rsidRPr="00BE7494" w:rsidRDefault="00BE7494" w:rsidP="00BE7494">
            <w:pPr>
              <w:tabs>
                <w:tab w:val="left" w:pos="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  <w:lang w:eastAsia="ru-RU"/>
              </w:rPr>
            </w:pPr>
          </w:p>
          <w:p w:rsidR="00BE7494" w:rsidRPr="00BE7494" w:rsidRDefault="00BE7494" w:rsidP="00BE7494">
            <w:pPr>
              <w:tabs>
                <w:tab w:val="left" w:pos="7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>В целях выявления и поддержки талантливых детей  Домом детского творчества в течение года проводились  различные конкурсы и мероприятия.</w:t>
            </w:r>
          </w:p>
          <w:p w:rsidR="00BE7494" w:rsidRP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</w:t>
            </w:r>
            <w:r w:rsidR="00412E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2019-2020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учебный год проведено:</w:t>
            </w:r>
          </w:p>
          <w:p w:rsidR="00BE7494" w:rsidRP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административная Новогодняя елка для одаренных детей, детей из многодетных семей;</w:t>
            </w:r>
            <w:r w:rsidR="00B114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Аксаковская ёлка для детей инвалидов. Т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радиционные конкурсы: КВН «Безопасная дорога детства», райо</w:t>
            </w:r>
            <w:r w:rsidR="00B114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нный конкурс - викторина «Восславим женщину – Мать!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», праздник детства, посвященный Дню защиты детей. </w:t>
            </w:r>
            <w:r w:rsidRPr="00BE7494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Проведены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традиционные мероприятия в стенах Дома детского творчества: «День открытых дверей», «Новогодний калейдоскоп», выставка детских творческих работ и др.</w:t>
            </w:r>
          </w:p>
          <w:p w:rsidR="00BE7494" w:rsidRPr="00BE7494" w:rsidRDefault="00BE7494" w:rsidP="00BE749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традиции провели</w:t>
            </w:r>
            <w:r w:rsidRPr="00BE749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муниципальный этап республиканского конкурса КВН «Безопасная дорога детства» среди восьми образовательных учреждений нашего района. Жюри объявило следующие результаты:     </w:t>
            </w:r>
          </w:p>
          <w:p w:rsidR="00BE7494" w:rsidRP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м</w:t>
            </w:r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есто – команда МОБУ </w:t>
            </w:r>
            <w:proofErr w:type="spellStart"/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СОШс</w:t>
            </w:r>
            <w:proofErr w:type="gramStart"/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.Е</w:t>
            </w:r>
            <w:proofErr w:type="gramEnd"/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рмекеево</w:t>
            </w:r>
            <w:proofErr w:type="spellEnd"/>
          </w:p>
          <w:p w:rsidR="00BE7494" w:rsidRP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место – команда МОБУ СОШ</w:t>
            </w:r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End"/>
            <w:r w:rsidR="005E48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Спартак</w:t>
            </w:r>
          </w:p>
          <w:p w:rsidR="00BE7494" w:rsidRP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 место</w:t>
            </w:r>
            <w:r w:rsidR="00F220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команда МОБУ </w:t>
            </w:r>
            <w:proofErr w:type="spellStart"/>
            <w:r w:rsidR="00F220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СОШс.им</w:t>
            </w:r>
            <w:proofErr w:type="gramStart"/>
            <w:r w:rsidR="00F220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.В</w:t>
            </w:r>
            <w:proofErr w:type="gramEnd"/>
            <w:r w:rsidR="00F220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осьмое</w:t>
            </w:r>
            <w:proofErr w:type="spellEnd"/>
            <w:r w:rsidR="00F220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Марта</w:t>
            </w:r>
          </w:p>
          <w:p w:rsid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Гран-при завоевала команда МОБУ СОШ</w:t>
            </w:r>
            <w:r w:rsidR="00B114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9E7D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="009E7D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.Е</w:t>
            </w:r>
            <w:proofErr w:type="gramEnd"/>
            <w:r w:rsidR="009E7D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рмекеево</w:t>
            </w:r>
            <w:proofErr w:type="spellEnd"/>
            <w:r w:rsidR="009E7D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На зональном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этапе конкурса команда КВН «Безопасная</w:t>
            </w:r>
            <w:r w:rsidR="00B114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дорога детства» в г. Октябрьский</w:t>
            </w:r>
            <w:r w:rsidR="009E7D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стали призёрами</w:t>
            </w:r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54A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Провели муниципальный этап республиканского конкурса-фестиваля театральных коллективов «Жемчужины Башкортостана». В конкурсе приняли участие семь кол</w:t>
            </w:r>
            <w:r w:rsidR="009E7D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лективов. Решением жюри фестиваля </w:t>
            </w:r>
            <w:proofErr w:type="gramStart"/>
            <w:r w:rsidR="009E7D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–к</w:t>
            </w:r>
            <w:proofErr w:type="gramEnd"/>
            <w:r w:rsidR="009E7D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онкурса награждены следующие коллективы:</w:t>
            </w:r>
          </w:p>
          <w:p w:rsidR="009E7DCF" w:rsidRDefault="009E7DCF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место – коллектив «Родники вдохновения» 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E7DCF" w:rsidRDefault="009E7DCF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место – коллектив «Юные театралы» МОБУ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таротураево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E7DCF" w:rsidRDefault="009E7DCF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место – коллектив 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-Ташлы.</w:t>
            </w:r>
          </w:p>
          <w:p w:rsidR="009E7DCF" w:rsidRPr="00BE7494" w:rsidRDefault="009E7DCF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На зональном этапе республиканского конкурса «Жемчужины Башкортостана»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Мияки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«Родники вдохновения» 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заняли почётное 1 место.</w:t>
            </w:r>
            <w:r w:rsidR="009E09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Впервые в районе организовали и провели интеллектуальную игру «Что? Где? Когда?», где среди пяти команд</w:t>
            </w:r>
            <w:r w:rsidR="00F22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место заняла команда МОБУ СОШ </w:t>
            </w:r>
            <w:proofErr w:type="spellStart"/>
            <w:r w:rsidR="00F22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="00F22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</w:t>
            </w:r>
            <w:proofErr w:type="gramEnd"/>
            <w:r w:rsidR="00F22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ижнеулу-Елга</w:t>
            </w:r>
            <w:proofErr w:type="spellEnd"/>
            <w:r w:rsidR="00F220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E7494" w:rsidRPr="00BE7494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Педагоги дополнительного образования и их воспитанники стали активнее принимать участие в районных и республиканских меропри</w:t>
            </w:r>
            <w:r w:rsidR="00B114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ятиях.</w:t>
            </w:r>
          </w:p>
          <w:p w:rsidR="00BE7494" w:rsidRPr="006950C7" w:rsidRDefault="00BE7494" w:rsidP="00BE7494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     Воспитанн</w:t>
            </w:r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ики Крюковой И.В.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приняли активное учас</w:t>
            </w:r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тие в республиканском 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</w:t>
            </w:r>
            <w:r w:rsidR="00564F8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рсе ДПИ народов Башкортостана в г. Стерлитамак заняли призовые места, в этом же конкурсе среди педагогов </w:t>
            </w:r>
            <w:proofErr w:type="spellStart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Гилязева</w:t>
            </w:r>
            <w:proofErr w:type="spellEnd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Зульфия</w:t>
            </w:r>
            <w:proofErr w:type="spellEnd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Фанисовна</w:t>
            </w:r>
            <w:proofErr w:type="spellEnd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награждена дипломом 2 степени, </w:t>
            </w:r>
            <w:proofErr w:type="spellStart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Абуталипова</w:t>
            </w:r>
            <w:proofErr w:type="spellEnd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Гульнара </w:t>
            </w:r>
            <w:proofErr w:type="spellStart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Габбасовна</w:t>
            </w:r>
            <w:proofErr w:type="spellEnd"/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дипломом 3 степени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На респ</w:t>
            </w:r>
            <w:r w:rsidR="0069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убликанском конкурсе «Мы в ответе за тех, кого приручили» </w:t>
            </w:r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 Даниил</w:t>
            </w:r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обедитель</w:t>
            </w:r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(рук.</w:t>
            </w:r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Андреева О.Л) </w:t>
            </w:r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Иванов Николай</w:t>
            </w:r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</w:t>
            </w:r>
            <w:proofErr w:type="gramEnd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ризёр (рук.</w:t>
            </w:r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Иванова С.А) </w:t>
            </w:r>
            <w:proofErr w:type="spellStart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Сапкулова</w:t>
            </w:r>
            <w:proofErr w:type="spellEnd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Ильвина</w:t>
            </w:r>
            <w:proofErr w:type="spellEnd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Трофимова Мария, Иванова Дарья (</w:t>
            </w:r>
            <w:proofErr w:type="spellStart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</w:t>
            </w:r>
            <w:proofErr w:type="gramStart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</w:t>
            </w:r>
            <w:proofErr w:type="gramEnd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ванова</w:t>
            </w:r>
            <w:proofErr w:type="spellEnd"/>
            <w:r w:rsidR="006950C7" w:rsidRP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А.А)-дипломы</w:t>
            </w:r>
            <w:r w:rsidR="00695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участие.</w:t>
            </w:r>
          </w:p>
          <w:p w:rsidR="00BE7494" w:rsidRPr="00BE7494" w:rsidRDefault="00BE7494" w:rsidP="00BE749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</w:t>
            </w:r>
            <w:r w:rsidR="00E624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региональном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конкурсе </w:t>
            </w:r>
            <w:r w:rsidR="00E624D7"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«Мода.</w:t>
            </w:r>
            <w:r w:rsid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24D7"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Стиль.</w:t>
            </w:r>
            <w:r w:rsid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24D7"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Технологии</w:t>
            </w:r>
            <w:r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в </w:t>
            </w:r>
            <w:proofErr w:type="spellStart"/>
            <w:r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азань</w:t>
            </w:r>
            <w:proofErr w:type="spellEnd"/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участвовала и получила сертификат</w:t>
            </w:r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Шай</w:t>
            </w:r>
            <w:r w:rsid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марданова</w:t>
            </w:r>
            <w:proofErr w:type="spellEnd"/>
            <w:r w:rsidR="00E62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Дина</w:t>
            </w:r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E7494" w:rsidRPr="00BE7494" w:rsidRDefault="00E624D7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Команда «Юные патриоты» 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Рятамак</w:t>
            </w:r>
            <w:proofErr w:type="spellEnd"/>
            <w:r w:rsidR="00BE7494"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приняла участие на республиканских спортивно-образовательных играх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«Защитники, вперед!»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уймазы</w:t>
            </w:r>
            <w:proofErr w:type="spellEnd"/>
            <w:r w:rsidR="00BE7494"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Команда ЮИД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 руководством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Султановой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Л.У. приняли участие в онлайн формате</w:t>
            </w:r>
            <w:r w:rsidR="00BE7494"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республиканском конкурсе-соревновании отрядов ЮИД «Безопасное колесо»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BE7494" w:rsidRPr="00AA11C1" w:rsidRDefault="00BE7494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Многие воспитанники Крюковой И.В., Ко</w:t>
            </w:r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новаловой Л.А., и Ивановой С.А., </w:t>
            </w:r>
            <w:proofErr w:type="spellStart"/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Минигалимова</w:t>
            </w:r>
            <w:proofErr w:type="spellEnd"/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И.</w:t>
            </w:r>
            <w:proofErr w:type="gramStart"/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Шаймардановой</w:t>
            </w:r>
            <w:proofErr w:type="spellEnd"/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Л.М.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активно участвовали на районных конкурсах художест</w:t>
            </w:r>
            <w:r w:rsidR="00E624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венных работ «Новогодний сувенир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», «Мы в ответе за тех, кого приру</w:t>
            </w:r>
            <w:r w:rsidR="00E624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чили», «Горжусь районом я по праву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»,</w:t>
            </w:r>
            <w:r w:rsidR="00E624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«Победа в сердце каждого», «Победа глазами детей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и награждены грамотами МБУ ДО «Дома детского творчества» и</w:t>
            </w:r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дипломами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Управления образования муниципального района </w:t>
            </w:r>
            <w:proofErr w:type="spellStart"/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Ермекеевский</w:t>
            </w:r>
            <w:proofErr w:type="spellEnd"/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</w:t>
            </w:r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йон. Воспитанники 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Салихова М.Х. активно участвовали на республиканских конкурсах «Отечество», «По малой Родине моей» и получили </w:t>
            </w:r>
            <w:r w:rsidR="00AA11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сертификаты,</w:t>
            </w:r>
            <w:r w:rsidR="002F33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2F334F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наставники конкурсантов </w:t>
            </w:r>
            <w:r w:rsidRPr="00AA11C1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благодарственные письма ГБУ  ДО </w:t>
            </w:r>
            <w:proofErr w:type="spellStart"/>
            <w:r w:rsidRPr="00AA11C1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РЦТКиЭ</w:t>
            </w:r>
            <w:proofErr w:type="spellEnd"/>
            <w:r w:rsidRPr="00AA11C1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 Республиканского центра туризма  краеведения и экскурсий.</w:t>
            </w:r>
          </w:p>
          <w:p w:rsidR="00BE7494" w:rsidRPr="00BE7494" w:rsidRDefault="00BE7494" w:rsidP="00BE74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Хорошо поставлена работа по организации тематических выставок в рамках проведения районных мероприятий: в</w:t>
            </w:r>
            <w:r w:rsidR="002F33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«День республики»,</w:t>
            </w:r>
            <w:r w:rsidRPr="00BE74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«День работников с</w:t>
            </w:r>
            <w:r w:rsidR="002F33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ельского хозяйства» в день празднования юбилея района, на республиканском марафоне «Салют, Победе!»</w:t>
            </w:r>
            <w:r w:rsidR="00754A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Педагогами дополнительного образования подготовлены и проведены</w:t>
            </w:r>
            <w:r w:rsidRPr="00BE74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</w:t>
            </w:r>
            <w:r w:rsidR="00754A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астер-классы во время</w:t>
            </w:r>
            <w:r w:rsidR="002F33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районных</w:t>
            </w:r>
            <w:r w:rsidRPr="00BE74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меро</w:t>
            </w:r>
            <w:r w:rsidR="002F33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приятий </w:t>
            </w:r>
            <w:r w:rsidRPr="00BE74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«День инвалидов»,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«День защиты детей»,</w:t>
            </w:r>
            <w:r w:rsidR="002F33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«Ночь искусств», «Семейный выходной», «Турнир маленьких рыцарей», «Бал маленьких принцесс».</w:t>
            </w:r>
          </w:p>
          <w:p w:rsidR="00BE7494" w:rsidRPr="00BE7494" w:rsidRDefault="00BE7494" w:rsidP="00BE74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детского творчества пополнилась прекрасными изделиями в различных направлениях декоративно-прикладного искусства.</w:t>
            </w: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p w:rsidR="00BE7494" w:rsidRPr="00BE7494" w:rsidRDefault="00BE7494" w:rsidP="00BE74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74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Pr="00BE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BE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года в СМИ публиковалась информации о деятельности ДДТ. Массовыми мероприятиями были охвачены все возрастные категории </w:t>
            </w:r>
            <w:proofErr w:type="gramStart"/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BE74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различным направлениям деятельности. Регулярно обновлялся сайт ДДТ, что дало возможность желающим быть в курсе всех мероприятий, новостей и результативности работы ДДТ. Работа ДДТ за отчетный период была результативной: задачи, поставленные на данный период, выполнены полностью.</w:t>
            </w:r>
          </w:p>
          <w:p w:rsidR="00210A16" w:rsidRPr="00ED40C0" w:rsidRDefault="00210A16" w:rsidP="00BE7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ОБЩИЕ ВЫВОДЫ И ОСНОВНЫЕ НАПРАВЛЕНИЯ БЛИЖАЙШЕГО РАЗВИТИЯ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Таким образом, п</w:t>
            </w:r>
            <w:r w:rsidR="001D18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едагогическому коллективу в 2019 -2020</w:t>
            </w: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учебном году удалось успешно решить поставленные задачи и можно говорить о следующих результатах и позитивных изменениях: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созданы условия для свободного выбора каждым ребёнком педагога образовательной области (направления и вида деятельности), профиля программы и времени её освоения.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предоставлены многообразные виды деятельности для удовлетворения самых разных интересов, склонностей и потребностей ребёнка;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· активно ведётся просветительская, методическая деятельность, систематически осуществляется освещение деятельности учреждения </w:t>
            </w:r>
            <w:r w:rsidR="003E3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сайте и </w:t>
            </w: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СМИ, </w:t>
            </w:r>
            <w:r w:rsidR="003E3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проводится мониторинг</w:t>
            </w: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достижений педагогов и обучающихся в различных формах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образовательно-воспитательная работа педагогического коллектива проходит через все виды и формы деятельности дома детского творчества;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программное обеспечение образовательного процесса соответствует требованиям нормативно-правовых документов.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· компьютерная техника подключена  к системе Интернет;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анализ кадрового потенциала показывает, что в своем большинстве в учреждении работают педагоги с большим  педагогическим  стажем. Это говорит о педагогическом опыте и готовности реализовать свои творческие идеи.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Достигнутая устойчивость функционирования ДДТ и разнообразие результативности его деятельности не снимает ряд трудностей, преодоление которых дает импульс развитию.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Проблема касается ресурсного обеспечения </w:t>
            </w:r>
            <w:bookmarkStart w:id="1" w:name="YANDEX_326"/>
            <w:bookmarkEnd w:id="1"/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образовательного процесса. Наиболее болезненными выглядят проблемы финансирования. Это касается финансирования мероприятий, имеющих первоочередное значение для </w:t>
            </w:r>
            <w:bookmarkStart w:id="2" w:name="YANDEX_329"/>
            <w:bookmarkEnd w:id="2"/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развития ДДТ, стимулировании эффективной педагогической деятельности.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Решение: поиск внебюджетных средств финансирования деятельности </w:t>
            </w:r>
            <w:bookmarkStart w:id="3" w:name="YANDEX_330"/>
            <w:bookmarkEnd w:id="3"/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учреждения. 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состояния учебно-воспитательной работы позволяет сформулировать факторы, негативно влияющие на организацию образовательного процесса в учреждении дополнительного образования.</w:t>
            </w:r>
          </w:p>
          <w:p w:rsidR="002429C3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Внешние объективные факторы, негативно влияющие на образовательный процесс ДДТ:</w:t>
            </w:r>
          </w:p>
          <w:p w:rsidR="00B536E6" w:rsidRPr="00B536E6" w:rsidRDefault="00B536E6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переход</w:t>
            </w:r>
            <w:r w:rsidRPr="00B536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дистанционный режим обучения в связи с угрозой распространения в Республике Башкортостан новой </w:t>
            </w:r>
            <w:proofErr w:type="spellStart"/>
            <w:r w:rsidRPr="00B536E6">
              <w:rPr>
                <w:rFonts w:ascii="Times New Roman" w:eastAsia="Calibri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 w:rsidRPr="00B536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инфекции (COVID-2019)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 обществе пока продолжает ухудшаться с</w:t>
            </w:r>
            <w:r w:rsidR="00B536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оциально-экономическая ситуация</w:t>
            </w: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экономические трудности развития, невозможность оказания существенной помощи учреждению дополнительного образования со стороны предприятий, организаций, родителей, спонсоров и т.п.;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снижение жизненного уровня населения.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К числу внутренних факторов относятся: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недостаточность средств на поддержание и развитие учебно-воспитательного процесса.                      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недостаточность доступа педагогов дополнительного образования к современным каналам информации. Отставание в направлении компьютеризации не дает возможность педагогам использовать преимущества новых технологий, мультимедийных программ.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низкая оплата труда работников учреждения дополнительного образования.</w:t>
            </w:r>
          </w:p>
          <w:p w:rsidR="00B220E2" w:rsidRDefault="00B220E2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 w:rsidRPr="0085031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 xml:space="preserve">ОСНОВНЫЕ </w:t>
            </w:r>
            <w:r w:rsidR="00012E4E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 xml:space="preserve">ЦЕЛИ, </w:t>
            </w:r>
            <w:r w:rsidR="001D181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ЗАДАЧИ НА НОВЫЙ 2020-2021</w:t>
            </w:r>
            <w:r w:rsidRPr="00850311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 xml:space="preserve"> УЧЕБНЫЙ ГОД:</w:t>
            </w:r>
          </w:p>
          <w:p w:rsidR="002429C3" w:rsidRPr="00850311" w:rsidRDefault="002429C3" w:rsidP="002429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655CE4" w:rsidRDefault="002429C3" w:rsidP="00CB33EA">
            <w:pPr>
              <w:spacing w:afterLines="60" w:after="144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12E4E" w:rsidRPr="004338C9">
              <w:rPr>
                <w:rFonts w:ascii="Times New Roman" w:hAnsi="Times New Roman" w:cs="Times New Roman"/>
                <w:sz w:val="28"/>
                <w:szCs w:val="28"/>
              </w:rPr>
              <w:t>Цель: создание образовательной среды, обеспечивающей реализацию социальных интересов детей и формирование творческой личности, обладающей нравственной устойчивостью, подготовленной</w:t>
            </w:r>
            <w:r w:rsidR="00CB33EA">
              <w:rPr>
                <w:rFonts w:ascii="Times New Roman" w:hAnsi="Times New Roman" w:cs="Times New Roman"/>
                <w:sz w:val="28"/>
                <w:szCs w:val="28"/>
              </w:rPr>
              <w:t xml:space="preserve"> к жизни в меняющихся условиях.</w:t>
            </w:r>
          </w:p>
          <w:p w:rsidR="00012E4E" w:rsidRPr="004338C9" w:rsidRDefault="00012E4E" w:rsidP="00012E4E">
            <w:pPr>
              <w:spacing w:afterLines="60" w:after="144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12E4E" w:rsidRPr="00826A63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A63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дополнительных образовательных услуг: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-обновление содержания дополнительных общеобразовательных программ, удовлетворяющего современным требованиям ФГОС.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развития и поддержки одаренных детей;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-обеспечение доступности дополнительного образования для детей с ограниченными возможностями здоровья;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азвитие проектной деятельности;</w:t>
            </w:r>
          </w:p>
          <w:p w:rsidR="00012E4E" w:rsidRPr="00FD59A5" w:rsidRDefault="00012E4E" w:rsidP="00012E4E">
            <w:pPr>
              <w:tabs>
                <w:tab w:val="left" w:pos="4772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 xml:space="preserve">-анализ контингента </w:t>
            </w:r>
            <w:proofErr w:type="gramStart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-проведение работы по профилактике правонарушений,  нравственному, патриотическому воспитанию, привлечению обучающихся к здоровому образу жизни.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-организация содержательного досуга обучающихся, каникулярного времени и летнего отдыха детей.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-создание образовательной среды, обеспечивающей реализацию творческих, познав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ательных, коммуникативных </w:t>
            </w: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способносте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обучающихся</w:t>
            </w: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2E4E" w:rsidRPr="004338C9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комплексной безопасной среды для обучающихся и сотрудников учреждения.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 обеспечение антитеррористической безопасности.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 обеспечение требований ГО и ЧС.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 обеспечение пожарной безопасности.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детского и взрослого травматизма (правила дорожного движения, соблюдение требований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СанПин</w:t>
            </w:r>
            <w:proofErr w:type="spellEnd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proofErr w:type="gramStart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бследование</w:t>
            </w:r>
            <w:proofErr w:type="spellEnd"/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безопасного использования персональных данных сотрудников и обучающихся. </w:t>
            </w:r>
          </w:p>
          <w:p w:rsidR="00012E4E" w:rsidRPr="00FD59A5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FD59A5">
              <w:rPr>
                <w:rFonts w:ascii="Times New Roman" w:hAnsi="Times New Roman" w:cs="Times New Roman"/>
                <w:sz w:val="26"/>
                <w:szCs w:val="26"/>
              </w:rPr>
              <w:t>- обеспечение безопасного выхода в Интернет.</w:t>
            </w:r>
          </w:p>
          <w:p w:rsidR="00012E4E" w:rsidRPr="004338C9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4E" w:rsidRPr="004338C9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учреждения.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</w:t>
            </w:r>
            <w:proofErr w:type="gramStart"/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системы стимулирования труда работников учреждения</w:t>
            </w:r>
            <w:proofErr w:type="gramEnd"/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2E4E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повышение квалификации  (аттестация) педагогических работников.</w:t>
            </w:r>
          </w:p>
          <w:p w:rsidR="00012E4E" w:rsidRPr="0056000F" w:rsidRDefault="00012E4E" w:rsidP="00012E4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    - п</w:t>
            </w:r>
            <w:r w:rsidRPr="0085031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овышение профессионального мастерства педагогов;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8503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бобщение перспективного педагогического опыта через создание портфолио педагога;</w:t>
            </w:r>
          </w:p>
          <w:p w:rsidR="00012E4E" w:rsidRPr="0056000F" w:rsidRDefault="00012E4E" w:rsidP="00012E4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850311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частие в конкурсах и мероприятиях различного уровня;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мониторинг квалификации педагогических специалистов.</w:t>
            </w:r>
          </w:p>
          <w:p w:rsidR="00012E4E" w:rsidRPr="004338C9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4E" w:rsidRPr="004338C9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Развитие материально-технической базы учреждения.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ведение планомерной работы по привлечению внебюджетных средств.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организация закупок для нужд учреждения.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поддержание состояния помещений и инженерного оборудования учреждения в рабочем состоя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нии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озеленение пом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ещений и территории учреждения.</w:t>
            </w: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2E4E" w:rsidRPr="004338C9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учреждения.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обеспечение информацией (в рамках требований законодательства) посетителей учреждения.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развитие сайта учреждения.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 xml:space="preserve">- заполнение информации об учреждении на сайте </w:t>
            </w:r>
            <w:proofErr w:type="spellStart"/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госуслуг</w:t>
            </w:r>
            <w:proofErr w:type="spellEnd"/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размещение рекламы об учреждении в средствах массовой информации.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 участие в совместных мероприятиях в рамках сетевого взаимодействия с учреждениями образования, здравоохранения, социальной политики.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взаимодействия с семьями </w:t>
            </w:r>
            <w:proofErr w:type="gramStart"/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2E4E" w:rsidRPr="004338C9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4E" w:rsidRPr="004338C9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единого информационного пространства, обеспечивающего повышение качества образовательных услуг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8C9">
              <w:rPr>
                <w:rFonts w:ascii="Times New Roman" w:hAnsi="Times New Roman" w:cs="Times New Roman"/>
                <w:sz w:val="28"/>
                <w:szCs w:val="28"/>
              </w:rPr>
              <w:t>в условиях модернизации образования</w:t>
            </w:r>
          </w:p>
          <w:p w:rsidR="00012E4E" w:rsidRPr="002C72CF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C72CF"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повышения квалификации педагогических работников в сфере применения информационных и коммуникационных технологий;</w:t>
            </w:r>
          </w:p>
          <w:p w:rsidR="00012E4E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4E" w:rsidRPr="002C72CF" w:rsidRDefault="00012E4E" w:rsidP="00012E4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2C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краеведческой и экскурсионной работы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бразовательных учреждениях район</w:t>
            </w:r>
            <w:r w:rsidRPr="002C72C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012E4E" w:rsidRPr="004338C9" w:rsidRDefault="00012E4E" w:rsidP="00012E4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E4E" w:rsidRPr="00012E4E" w:rsidRDefault="00012E4E" w:rsidP="00012E4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12E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8.  Выявление, развитие и поддержка </w:t>
            </w:r>
            <w:proofErr w:type="gramStart"/>
            <w:r w:rsidRPr="00012E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талантливых</w:t>
            </w:r>
            <w:proofErr w:type="gramEnd"/>
            <w:r w:rsidRPr="00012E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обучающихся;</w:t>
            </w:r>
          </w:p>
          <w:p w:rsidR="002429C3" w:rsidRPr="00012E4E" w:rsidRDefault="00012E4E" w:rsidP="00012E4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12E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9.  Профессиональная ориентация </w:t>
            </w:r>
            <w:proofErr w:type="gramStart"/>
            <w:r w:rsidRPr="00012E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012E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</w:tc>
      </w:tr>
    </w:tbl>
    <w:p w:rsidR="00850311" w:rsidRPr="00850311" w:rsidRDefault="00850311" w:rsidP="00012E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</w:p>
    <w:p w:rsidR="00CB33EA" w:rsidRDefault="00CB33EA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</w:p>
    <w:p w:rsidR="005E471F" w:rsidRPr="00850311" w:rsidRDefault="00CB33EA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 xml:space="preserve">                           </w:t>
      </w:r>
      <w:r w:rsidR="00654D96" w:rsidRPr="0085031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Организация учебно-воспитательного процесса</w:t>
      </w:r>
    </w:p>
    <w:p w:rsidR="00654D96" w:rsidRPr="00850311" w:rsidRDefault="00654D96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850311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</w:t>
      </w:r>
    </w:p>
    <w:p w:rsidR="00654D96" w:rsidRPr="00850311" w:rsidRDefault="00654D96" w:rsidP="005E471F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  <w:r w:rsidRPr="00850311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Организационная деятельность</w:t>
      </w:r>
    </w:p>
    <w:p w:rsidR="00654D96" w:rsidRPr="00850311" w:rsidRDefault="00654D96" w:rsidP="00654D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21"/>
        <w:gridCol w:w="6141"/>
        <w:gridCol w:w="1843"/>
        <w:gridCol w:w="1667"/>
      </w:tblGrid>
      <w:tr w:rsidR="00654D96" w:rsidRPr="008028EB" w:rsidTr="00A21E75">
        <w:tc>
          <w:tcPr>
            <w:tcW w:w="521" w:type="dxa"/>
          </w:tcPr>
          <w:p w:rsidR="00654D96" w:rsidRPr="008028EB" w:rsidRDefault="00A63630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141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3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1667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54D96" w:rsidRPr="008028EB" w:rsidTr="00A21E75">
        <w:tc>
          <w:tcPr>
            <w:tcW w:w="521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41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Осуществление мер по расширению диапазона образовательных услуг</w:t>
            </w:r>
          </w:p>
        </w:tc>
        <w:tc>
          <w:tcPr>
            <w:tcW w:w="1843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654D96" w:rsidRPr="008028EB" w:rsidTr="00A21E75">
        <w:tc>
          <w:tcPr>
            <w:tcW w:w="521" w:type="dxa"/>
          </w:tcPr>
          <w:p w:rsidR="00654D96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41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Кадровое обеспечение системы дополнительного образования детей на текущий учебный год</w:t>
            </w:r>
          </w:p>
        </w:tc>
        <w:tc>
          <w:tcPr>
            <w:tcW w:w="1843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667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654D96" w:rsidRPr="008028EB" w:rsidTr="00A21E75">
        <w:tc>
          <w:tcPr>
            <w:tcW w:w="521" w:type="dxa"/>
          </w:tcPr>
          <w:p w:rsidR="00654D96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41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Комплектование учебных групп объединений по направлениям деятельности</w:t>
            </w:r>
          </w:p>
        </w:tc>
        <w:tc>
          <w:tcPr>
            <w:tcW w:w="1843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Сентябрь,</w:t>
            </w:r>
          </w:p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Администрация, педагоги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ДО</w:t>
            </w:r>
            <w:proofErr w:type="gramEnd"/>
          </w:p>
        </w:tc>
      </w:tr>
      <w:tr w:rsidR="00A7039D" w:rsidRPr="008028EB" w:rsidTr="00A21E75">
        <w:tc>
          <w:tcPr>
            <w:tcW w:w="521" w:type="dxa"/>
          </w:tcPr>
          <w:p w:rsidR="00A7039D" w:rsidRPr="008028EB" w:rsidRDefault="00A703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141" w:type="dxa"/>
          </w:tcPr>
          <w:p w:rsidR="00A7039D" w:rsidRPr="008028EB" w:rsidRDefault="00A703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 договоров с образовательными учреждениями о совместной деятельности по дополнительному образованию детей.</w:t>
            </w:r>
          </w:p>
        </w:tc>
        <w:tc>
          <w:tcPr>
            <w:tcW w:w="1843" w:type="dxa"/>
          </w:tcPr>
          <w:p w:rsidR="00A7039D" w:rsidRPr="008028EB" w:rsidRDefault="00A703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667" w:type="dxa"/>
          </w:tcPr>
          <w:p w:rsidR="00A7039D" w:rsidRPr="008028EB" w:rsidRDefault="00A703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директор</w:t>
            </w:r>
          </w:p>
        </w:tc>
      </w:tr>
      <w:tr w:rsidR="00654D96" w:rsidRPr="008028EB" w:rsidTr="00A21E75">
        <w:tc>
          <w:tcPr>
            <w:tcW w:w="521" w:type="dxa"/>
          </w:tcPr>
          <w:p w:rsidR="00654D96" w:rsidRPr="008028EB" w:rsidRDefault="00A703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141" w:type="dxa"/>
          </w:tcPr>
          <w:p w:rsidR="00654D96" w:rsidRPr="008028EB" w:rsidRDefault="00590269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 w:cs="Times New Roman"/>
                <w:sz w:val="26"/>
                <w:szCs w:val="26"/>
              </w:rPr>
              <w:t>Составление расписания образовательного процесса, корректировка. Обновление расписания на стенде, на сайте учреждения.</w:t>
            </w:r>
          </w:p>
        </w:tc>
        <w:tc>
          <w:tcPr>
            <w:tcW w:w="1843" w:type="dxa"/>
          </w:tcPr>
          <w:p w:rsidR="00654D96" w:rsidRPr="008028EB" w:rsidRDefault="001D1811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до 10.10.2020</w:t>
            </w:r>
          </w:p>
        </w:tc>
        <w:tc>
          <w:tcPr>
            <w:tcW w:w="1667" w:type="dxa"/>
          </w:tcPr>
          <w:p w:rsidR="00654D96" w:rsidRPr="008028EB" w:rsidRDefault="00654D96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</w:tc>
      </w:tr>
    </w:tbl>
    <w:p w:rsidR="00073C6E" w:rsidRPr="008028EB" w:rsidRDefault="00073C6E" w:rsidP="00654D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8028E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    </w:t>
      </w:r>
    </w:p>
    <w:p w:rsidR="00654D96" w:rsidRPr="008028EB" w:rsidRDefault="00073C6E" w:rsidP="00654D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8028E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   </w:t>
      </w:r>
      <w:r w:rsidRPr="008028EB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Информационно-аналитическая деятельность</w:t>
      </w:r>
    </w:p>
    <w:p w:rsidR="00073C6E" w:rsidRPr="008028EB" w:rsidRDefault="00073C6E" w:rsidP="00654D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985"/>
        <w:gridCol w:w="1525"/>
      </w:tblGrid>
      <w:tr w:rsidR="005E471F" w:rsidRPr="008028EB" w:rsidTr="00A21E75">
        <w:tc>
          <w:tcPr>
            <w:tcW w:w="567" w:type="dxa"/>
          </w:tcPr>
          <w:p w:rsidR="005E471F" w:rsidRPr="008028EB" w:rsidRDefault="00A63630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198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152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Подготовка и сдача информации по количественному составу обучающихся творческих объединений</w:t>
            </w:r>
          </w:p>
        </w:tc>
        <w:tc>
          <w:tcPr>
            <w:tcW w:w="1985" w:type="dxa"/>
          </w:tcPr>
          <w:p w:rsidR="005E471F" w:rsidRPr="008028EB" w:rsidRDefault="00A63630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окт</w:t>
            </w:r>
            <w:r w:rsidR="005E471F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ябрь</w:t>
            </w:r>
          </w:p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Январь</w:t>
            </w:r>
          </w:p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Администрация,</w:t>
            </w:r>
          </w:p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9832BF" w:rsidRPr="008028EB" w:rsidTr="00A21E75">
        <w:tc>
          <w:tcPr>
            <w:tcW w:w="567" w:type="dxa"/>
          </w:tcPr>
          <w:p w:rsidR="009832B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5" w:type="dxa"/>
          </w:tcPr>
          <w:p w:rsidR="009832B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Работа по Навигатору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ДО</w:t>
            </w:r>
            <w:proofErr w:type="gramEnd"/>
          </w:p>
        </w:tc>
        <w:tc>
          <w:tcPr>
            <w:tcW w:w="1985" w:type="dxa"/>
          </w:tcPr>
          <w:p w:rsidR="009832B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 сентября</w:t>
            </w:r>
          </w:p>
        </w:tc>
        <w:tc>
          <w:tcPr>
            <w:tcW w:w="1525" w:type="dxa"/>
          </w:tcPr>
          <w:p w:rsidR="009832B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5" w:type="dxa"/>
          </w:tcPr>
          <w:p w:rsidR="005E471F" w:rsidRPr="008028EB" w:rsidRDefault="005E471F" w:rsidP="00A63630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Сдача отчетности:</w:t>
            </w:r>
          </w:p>
          <w:p w:rsidR="00A63630" w:rsidRPr="008028EB" w:rsidRDefault="003B015A" w:rsidP="00A63630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5E471F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календарно – тематическое планирование</w:t>
            </w:r>
          </w:p>
          <w:p w:rsidR="005E471F" w:rsidRPr="008028EB" w:rsidRDefault="003B015A" w:rsidP="00A63630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</w:t>
            </w:r>
            <w:r w:rsidR="005E471F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списки </w:t>
            </w:r>
            <w:proofErr w:type="gramStart"/>
            <w:r w:rsidR="005E471F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обучающихся</w:t>
            </w:r>
            <w:proofErr w:type="gramEnd"/>
            <w:r w:rsidR="005E471F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  на текущий учебный год;</w:t>
            </w:r>
          </w:p>
          <w:p w:rsidR="005E471F" w:rsidRPr="008028EB" w:rsidRDefault="003B015A" w:rsidP="00A63630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</w:t>
            </w:r>
            <w:r w:rsidR="005E471F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заявление от родителей.</w:t>
            </w:r>
          </w:p>
        </w:tc>
        <w:tc>
          <w:tcPr>
            <w:tcW w:w="198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До </w:t>
            </w:r>
            <w:r w:rsidR="00073C6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10.</w:t>
            </w: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2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Директор</w:t>
            </w:r>
          </w:p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5" w:type="dxa"/>
          </w:tcPr>
          <w:p w:rsidR="005E471F" w:rsidRPr="008028EB" w:rsidRDefault="005E471F" w:rsidP="005E471F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Сведения о количестве педагогических работников</w:t>
            </w:r>
          </w:p>
        </w:tc>
        <w:tc>
          <w:tcPr>
            <w:tcW w:w="198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52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9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Тарификация и штатное расписание на текущий учебный год</w:t>
            </w:r>
          </w:p>
        </w:tc>
        <w:tc>
          <w:tcPr>
            <w:tcW w:w="198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До 01.10</w:t>
            </w:r>
          </w:p>
        </w:tc>
        <w:tc>
          <w:tcPr>
            <w:tcW w:w="1525" w:type="dxa"/>
          </w:tcPr>
          <w:p w:rsidR="005E471F" w:rsidRPr="008028EB" w:rsidRDefault="00850311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директор</w:t>
            </w: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Анализ посещаемости ДДТ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</w:tc>
        <w:tc>
          <w:tcPr>
            <w:tcW w:w="1985" w:type="dxa"/>
          </w:tcPr>
          <w:p w:rsidR="005E471F" w:rsidRPr="008028EB" w:rsidRDefault="00012E4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на полугодие</w:t>
            </w:r>
          </w:p>
        </w:tc>
        <w:tc>
          <w:tcPr>
            <w:tcW w:w="152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9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Анализ работы учреждения</w:t>
            </w:r>
          </w:p>
        </w:tc>
        <w:tc>
          <w:tcPr>
            <w:tcW w:w="198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Январь</w:t>
            </w:r>
          </w:p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25" w:type="dxa"/>
          </w:tcPr>
          <w:p w:rsidR="005E471F" w:rsidRPr="008028EB" w:rsidRDefault="00850311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9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Анализ работы творческих объединений по интересам за прошедший год</w:t>
            </w:r>
          </w:p>
        </w:tc>
        <w:tc>
          <w:tcPr>
            <w:tcW w:w="198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25" w:type="dxa"/>
          </w:tcPr>
          <w:p w:rsidR="005E471F" w:rsidRPr="008028EB" w:rsidRDefault="005E471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095" w:type="dxa"/>
          </w:tcPr>
          <w:p w:rsidR="00E1019D" w:rsidRPr="008028EB" w:rsidRDefault="00E101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 w:cs="Times New Roman"/>
                <w:sz w:val="26"/>
                <w:szCs w:val="26"/>
              </w:rPr>
              <w:t>Проверка журналов учета работы творческих объединений и сдача их в архив</w:t>
            </w:r>
          </w:p>
        </w:tc>
        <w:tc>
          <w:tcPr>
            <w:tcW w:w="1985" w:type="dxa"/>
          </w:tcPr>
          <w:p w:rsidR="00E1019D" w:rsidRPr="008028EB" w:rsidRDefault="00E101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25" w:type="dxa"/>
          </w:tcPr>
          <w:p w:rsidR="00E1019D" w:rsidRPr="008028EB" w:rsidRDefault="00E1019D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09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Анализ работы по охране труда и технике безопасности в учреждении</w:t>
            </w:r>
          </w:p>
        </w:tc>
        <w:tc>
          <w:tcPr>
            <w:tcW w:w="198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2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0C3977" w:rsidRPr="008028EB" w:rsidTr="00A21E75">
        <w:tc>
          <w:tcPr>
            <w:tcW w:w="567" w:type="dxa"/>
          </w:tcPr>
          <w:p w:rsidR="000C3977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095" w:type="dxa"/>
          </w:tcPr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Посещение и анализ занятий и массовых мероприятий с детьми.</w:t>
            </w:r>
          </w:p>
        </w:tc>
        <w:tc>
          <w:tcPr>
            <w:tcW w:w="1985" w:type="dxa"/>
          </w:tcPr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25" w:type="dxa"/>
          </w:tcPr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</w:t>
            </w:r>
            <w:r w:rsidR="00850311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то</w:t>
            </w: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дист</w:t>
            </w:r>
          </w:p>
        </w:tc>
      </w:tr>
      <w:tr w:rsidR="000C3977" w:rsidRPr="008028EB" w:rsidTr="00A21E75">
        <w:tc>
          <w:tcPr>
            <w:tcW w:w="567" w:type="dxa"/>
          </w:tcPr>
          <w:p w:rsidR="000C3977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095" w:type="dxa"/>
          </w:tcPr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Анкетирование и диагностирование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25" w:type="dxa"/>
          </w:tcPr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  <w:p w:rsidR="000C3977" w:rsidRPr="008028EB" w:rsidRDefault="000C3977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6095" w:type="dxa"/>
          </w:tcPr>
          <w:p w:rsidR="00073C6E" w:rsidRPr="008028EB" w:rsidRDefault="00073C6E" w:rsidP="00073C6E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Создание банка данных по выявлению и учету</w:t>
            </w:r>
          </w:p>
          <w:p w:rsidR="00073C6E" w:rsidRPr="008028EB" w:rsidRDefault="003B015A" w:rsidP="00073C6E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</w:t>
            </w:r>
            <w:r w:rsidR="00073C6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детей, находящихся в трудной жизненной ситуации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;</w:t>
            </w:r>
          </w:p>
          <w:p w:rsidR="005E471F" w:rsidRPr="008028EB" w:rsidRDefault="003B015A" w:rsidP="00073C6E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</w:t>
            </w:r>
            <w:r w:rsidR="00073C6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несовершеннолетних, стоящих на учете в КДН</w:t>
            </w:r>
          </w:p>
        </w:tc>
        <w:tc>
          <w:tcPr>
            <w:tcW w:w="198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2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  <w:p w:rsidR="00073C6E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5E471F" w:rsidRPr="008028EB" w:rsidTr="00A21E75">
        <w:tc>
          <w:tcPr>
            <w:tcW w:w="567" w:type="dxa"/>
          </w:tcPr>
          <w:p w:rsidR="005E471F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095" w:type="dxa"/>
          </w:tcPr>
          <w:p w:rsidR="005E471F" w:rsidRPr="008028EB" w:rsidRDefault="00A63630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Формирование банка да</w:t>
            </w:r>
            <w:r w:rsidR="00B220E2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нных о</w:t>
            </w:r>
            <w:r w:rsidR="00C7289C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б</w:t>
            </w:r>
            <w:r w:rsidR="00B220E2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одаренных детях</w:t>
            </w:r>
          </w:p>
        </w:tc>
        <w:tc>
          <w:tcPr>
            <w:tcW w:w="1985" w:type="dxa"/>
          </w:tcPr>
          <w:p w:rsidR="00073C6E" w:rsidRPr="008028EB" w:rsidRDefault="00A63630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25" w:type="dxa"/>
          </w:tcPr>
          <w:p w:rsidR="005E471F" w:rsidRPr="008028EB" w:rsidRDefault="00073C6E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A63630" w:rsidRPr="008028EB" w:rsidTr="00A21E75">
        <w:tc>
          <w:tcPr>
            <w:tcW w:w="567" w:type="dxa"/>
          </w:tcPr>
          <w:p w:rsidR="00A63630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095" w:type="dxa"/>
          </w:tcPr>
          <w:p w:rsidR="00A63630" w:rsidRPr="008028EB" w:rsidRDefault="00A63630" w:rsidP="00A63630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Работа по сайту учреждения</w:t>
            </w:r>
          </w:p>
          <w:p w:rsidR="00A63630" w:rsidRPr="008028EB" w:rsidRDefault="00C7289C" w:rsidP="00A63630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A63630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внесение информации о деятельности ДДТ (итоговой, планируемой);</w:t>
            </w:r>
          </w:p>
          <w:p w:rsidR="00A63630" w:rsidRDefault="00C7289C" w:rsidP="00A63630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A63630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наполне</w:t>
            </w:r>
            <w:r w:rsidR="003B015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ние разделов сайта информацией;</w:t>
            </w:r>
          </w:p>
          <w:p w:rsidR="003B015A" w:rsidRPr="008028EB" w:rsidRDefault="003B015A" w:rsidP="00A63630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A63630" w:rsidRPr="008028EB" w:rsidRDefault="009832BF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1525" w:type="dxa"/>
          </w:tcPr>
          <w:p w:rsidR="00A63630" w:rsidRPr="008028EB" w:rsidRDefault="00A63630" w:rsidP="00654D96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</w:t>
            </w:r>
          </w:p>
        </w:tc>
      </w:tr>
    </w:tbl>
    <w:p w:rsidR="008028EB" w:rsidRDefault="008028EB" w:rsidP="00073C6E">
      <w:pPr>
        <w:pStyle w:val="a4"/>
        <w:shd w:val="clear" w:color="auto" w:fill="FFFFFF"/>
        <w:spacing w:after="0"/>
        <w:textAlignment w:val="baseline"/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C105E5" w:rsidRPr="008028EB" w:rsidRDefault="008028EB" w:rsidP="00073C6E">
      <w:pPr>
        <w:pStyle w:val="a4"/>
        <w:shd w:val="clear" w:color="auto" w:fill="FFFFFF"/>
        <w:spacing w:after="0"/>
        <w:textAlignment w:val="baseline"/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       </w:t>
      </w:r>
      <w:r w:rsidR="00073C6E" w:rsidRPr="008028EB"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Деятельность по реализации дополнительных образовательных программ </w:t>
      </w:r>
      <w:r w:rsidR="00C105E5" w:rsidRPr="008028EB"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73C6E" w:rsidRPr="008028EB" w:rsidRDefault="00C105E5" w:rsidP="00073C6E">
      <w:pPr>
        <w:pStyle w:val="a4"/>
        <w:shd w:val="clear" w:color="auto" w:fill="FFFFFF"/>
        <w:spacing w:after="0"/>
        <w:textAlignment w:val="baseline"/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8028EB"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  </w:t>
      </w:r>
      <w:r w:rsidR="008028EB">
        <w:rPr>
          <w:rFonts w:eastAsia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    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843"/>
        <w:gridCol w:w="1667"/>
      </w:tblGrid>
      <w:tr w:rsidR="00073C6E" w:rsidRPr="008028EB" w:rsidTr="00A21E75">
        <w:tc>
          <w:tcPr>
            <w:tcW w:w="567" w:type="dxa"/>
          </w:tcPr>
          <w:p w:rsidR="00073C6E" w:rsidRPr="008028EB" w:rsidRDefault="00A63630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1667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73C6E" w:rsidRPr="008028EB" w:rsidTr="00A21E75">
        <w:tc>
          <w:tcPr>
            <w:tcW w:w="567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Корректировка и утверждение образовательных программ</w:t>
            </w:r>
          </w:p>
        </w:tc>
        <w:tc>
          <w:tcPr>
            <w:tcW w:w="1843" w:type="dxa"/>
          </w:tcPr>
          <w:p w:rsidR="00073C6E" w:rsidRPr="008028EB" w:rsidRDefault="00C105E5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Сентябрь-октябрь</w:t>
            </w:r>
          </w:p>
        </w:tc>
        <w:tc>
          <w:tcPr>
            <w:tcW w:w="1667" w:type="dxa"/>
          </w:tcPr>
          <w:p w:rsidR="00073C6E" w:rsidRPr="008028EB" w:rsidRDefault="00C105E5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Методист, ПДО</w:t>
            </w:r>
          </w:p>
        </w:tc>
      </w:tr>
      <w:tr w:rsidR="00590269" w:rsidRPr="008028EB" w:rsidTr="00A21E75">
        <w:tc>
          <w:tcPr>
            <w:tcW w:w="567" w:type="dxa"/>
          </w:tcPr>
          <w:p w:rsidR="00590269" w:rsidRPr="008028EB" w:rsidRDefault="00590269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5" w:type="dxa"/>
          </w:tcPr>
          <w:p w:rsidR="00590269" w:rsidRPr="008028EB" w:rsidRDefault="00590269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sz w:val="26"/>
                <w:szCs w:val="26"/>
              </w:rPr>
              <w:t xml:space="preserve">Оформление документации о приеме </w:t>
            </w:r>
            <w:proofErr w:type="gramStart"/>
            <w:r w:rsidRPr="008028EB">
              <w:rPr>
                <w:sz w:val="26"/>
                <w:szCs w:val="26"/>
              </w:rPr>
              <w:t>обучающихся</w:t>
            </w:r>
            <w:proofErr w:type="gramEnd"/>
            <w:r w:rsidRPr="008028EB">
              <w:rPr>
                <w:sz w:val="26"/>
                <w:szCs w:val="26"/>
              </w:rPr>
              <w:t>. Ведение личных дел обучающихся.</w:t>
            </w:r>
          </w:p>
        </w:tc>
        <w:tc>
          <w:tcPr>
            <w:tcW w:w="1843" w:type="dxa"/>
          </w:tcPr>
          <w:p w:rsidR="00590269" w:rsidRPr="008028EB" w:rsidRDefault="00590269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667" w:type="dxa"/>
          </w:tcPr>
          <w:p w:rsidR="00590269" w:rsidRPr="008028EB" w:rsidRDefault="003B015A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073C6E" w:rsidRPr="008028EB" w:rsidTr="00A21E75">
        <w:tc>
          <w:tcPr>
            <w:tcW w:w="567" w:type="dxa"/>
          </w:tcPr>
          <w:p w:rsidR="00073C6E" w:rsidRPr="008028EB" w:rsidRDefault="00590269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5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Подготовка программно-методического обеспечения образовательного процесса</w:t>
            </w:r>
          </w:p>
        </w:tc>
        <w:tc>
          <w:tcPr>
            <w:tcW w:w="1843" w:type="dxa"/>
          </w:tcPr>
          <w:p w:rsidR="00073C6E" w:rsidRPr="008028EB" w:rsidRDefault="00C105E5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Май-август</w:t>
            </w:r>
          </w:p>
        </w:tc>
        <w:tc>
          <w:tcPr>
            <w:tcW w:w="1667" w:type="dxa"/>
          </w:tcPr>
          <w:p w:rsidR="00073C6E" w:rsidRPr="008028EB" w:rsidRDefault="00C105E5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3E3D2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5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proofErr w:type="gramStart"/>
            <w:r w:rsidRPr="008028EB">
              <w:rPr>
                <w:sz w:val="26"/>
                <w:szCs w:val="26"/>
              </w:rPr>
              <w:t>Контроль за</w:t>
            </w:r>
            <w:proofErr w:type="gramEnd"/>
            <w:r w:rsidRPr="008028EB">
              <w:rPr>
                <w:sz w:val="26"/>
                <w:szCs w:val="26"/>
              </w:rPr>
              <w:t xml:space="preserve"> посещаемостью и комплектованием в творческих объединениях учреждения.</w:t>
            </w:r>
          </w:p>
        </w:tc>
        <w:tc>
          <w:tcPr>
            <w:tcW w:w="1843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Декабрь</w:t>
            </w:r>
          </w:p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667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3E3D2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95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sz w:val="26"/>
                <w:szCs w:val="26"/>
              </w:rPr>
            </w:pPr>
            <w:proofErr w:type="gramStart"/>
            <w:r w:rsidRPr="008028EB">
              <w:rPr>
                <w:sz w:val="26"/>
                <w:szCs w:val="26"/>
              </w:rPr>
              <w:t xml:space="preserve">Ведение статистической отчетности по составу обучающихся в творческих объединениях  </w:t>
            </w:r>
            <w:proofErr w:type="gramEnd"/>
          </w:p>
        </w:tc>
        <w:tc>
          <w:tcPr>
            <w:tcW w:w="1843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667" w:type="dxa"/>
          </w:tcPr>
          <w:p w:rsidR="00E1019D" w:rsidRDefault="003B015A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Методист,</w:t>
            </w:r>
          </w:p>
          <w:p w:rsidR="003B015A" w:rsidRPr="008028EB" w:rsidRDefault="003B015A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3E3D2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5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sz w:val="26"/>
                <w:szCs w:val="26"/>
              </w:rPr>
            </w:pPr>
            <w:r w:rsidRPr="008028EB">
              <w:rPr>
                <w:sz w:val="26"/>
                <w:szCs w:val="26"/>
              </w:rPr>
              <w:t>Ведение мониторинга творческих достижений обучающихся</w:t>
            </w:r>
          </w:p>
        </w:tc>
        <w:tc>
          <w:tcPr>
            <w:tcW w:w="1843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667" w:type="dxa"/>
          </w:tcPr>
          <w:p w:rsidR="00E1019D" w:rsidRPr="008028EB" w:rsidRDefault="003B015A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</w:tc>
      </w:tr>
      <w:tr w:rsidR="00073C6E" w:rsidRPr="008028EB" w:rsidTr="00A21E75">
        <w:tc>
          <w:tcPr>
            <w:tcW w:w="567" w:type="dxa"/>
          </w:tcPr>
          <w:p w:rsidR="00073C6E" w:rsidRPr="008028EB" w:rsidRDefault="003E3D2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95" w:type="dxa"/>
          </w:tcPr>
          <w:p w:rsidR="00073C6E" w:rsidRPr="008028EB" w:rsidRDefault="00073C6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Работа по анализу и проверке образовательных программ и календарно-тематического планирования ПДО</w:t>
            </w:r>
          </w:p>
        </w:tc>
        <w:tc>
          <w:tcPr>
            <w:tcW w:w="1843" w:type="dxa"/>
          </w:tcPr>
          <w:p w:rsidR="00073C6E" w:rsidRPr="008028EB" w:rsidRDefault="00C105E5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667" w:type="dxa"/>
          </w:tcPr>
          <w:p w:rsidR="00073C6E" w:rsidRPr="008028EB" w:rsidRDefault="00C105E5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3E3D2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95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sz w:val="26"/>
                <w:szCs w:val="26"/>
              </w:rPr>
              <w:t>Проведение открытых занятий в творческих объединениях</w:t>
            </w:r>
          </w:p>
        </w:tc>
        <w:tc>
          <w:tcPr>
            <w:tcW w:w="1843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Февраль</w:t>
            </w:r>
          </w:p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667" w:type="dxa"/>
          </w:tcPr>
          <w:p w:rsidR="00E1019D" w:rsidRPr="008028EB" w:rsidRDefault="003B015A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3E3D2E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095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sz w:val="26"/>
                <w:szCs w:val="26"/>
              </w:rPr>
            </w:pPr>
            <w:r w:rsidRPr="008028EB">
              <w:rPr>
                <w:sz w:val="26"/>
                <w:szCs w:val="26"/>
              </w:rPr>
              <w:t xml:space="preserve">Проведение семинара и индивидуальных консультаций по итоговой диагностике освоения </w:t>
            </w:r>
            <w:proofErr w:type="gramStart"/>
            <w:r w:rsidRPr="008028EB">
              <w:rPr>
                <w:sz w:val="26"/>
                <w:szCs w:val="26"/>
              </w:rPr>
              <w:t>обучающимися</w:t>
            </w:r>
            <w:proofErr w:type="gramEnd"/>
            <w:r w:rsidRPr="008028EB">
              <w:rPr>
                <w:sz w:val="26"/>
                <w:szCs w:val="26"/>
              </w:rPr>
              <w:t xml:space="preserve"> </w:t>
            </w:r>
            <w:r w:rsidR="00B220E2">
              <w:rPr>
                <w:sz w:val="26"/>
                <w:szCs w:val="26"/>
              </w:rPr>
              <w:t xml:space="preserve"> </w:t>
            </w:r>
            <w:r w:rsidRPr="008028EB">
              <w:rPr>
                <w:sz w:val="26"/>
                <w:szCs w:val="26"/>
              </w:rPr>
              <w:t>дополнительной образовательной программы</w:t>
            </w:r>
          </w:p>
        </w:tc>
        <w:tc>
          <w:tcPr>
            <w:tcW w:w="1843" w:type="dxa"/>
          </w:tcPr>
          <w:p w:rsidR="00E1019D" w:rsidRPr="008028EB" w:rsidRDefault="00E1019D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667" w:type="dxa"/>
          </w:tcPr>
          <w:p w:rsidR="00E1019D" w:rsidRPr="008028EB" w:rsidRDefault="009832BF" w:rsidP="00073C6E">
            <w:pPr>
              <w:pStyle w:val="a4"/>
              <w:textAlignment w:val="baseline"/>
              <w:rPr>
                <w:rFonts w:eastAsia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</w:tc>
      </w:tr>
    </w:tbl>
    <w:p w:rsidR="00073C6E" w:rsidRPr="008028EB" w:rsidRDefault="00073C6E" w:rsidP="00073C6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8028EB">
        <w:rPr>
          <w:rFonts w:ascii="Verdana" w:eastAsia="Times New Roman" w:hAnsi="Verdana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 </w:t>
      </w:r>
    </w:p>
    <w:p w:rsidR="00C105E5" w:rsidRPr="008028EB" w:rsidRDefault="00C105E5" w:rsidP="00C105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8028E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Повышение квалификации  педагогических работников</w:t>
      </w:r>
    </w:p>
    <w:p w:rsidR="00C105E5" w:rsidRPr="008028EB" w:rsidRDefault="00C105E5" w:rsidP="00C105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843"/>
        <w:gridCol w:w="1667"/>
      </w:tblGrid>
      <w:tr w:rsidR="00C105E5" w:rsidRPr="008028EB" w:rsidTr="00A21E75">
        <w:tc>
          <w:tcPr>
            <w:tcW w:w="5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Работа по темам самообразования</w:t>
            </w:r>
          </w:p>
          <w:p w:rsidR="00C105E5" w:rsidRPr="008028EB" w:rsidRDefault="00C7289C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C105E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оформление планов самообразования</w:t>
            </w:r>
          </w:p>
          <w:p w:rsidR="00C105E5" w:rsidRPr="008028EB" w:rsidRDefault="00C7289C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C105E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собеседование по планам самообразования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ПДО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Прохождение курсов повышения квалификаци</w:t>
            </w:r>
            <w:r w:rsidR="009832BF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A63630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Организация и посещение районных,  методических семинаров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A63630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Аттестация педагогических сотрудников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Октябрь-май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E1019D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095" w:type="dxa"/>
          </w:tcPr>
          <w:p w:rsidR="00E1019D" w:rsidRPr="008028EB" w:rsidRDefault="00E1019D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/>
                <w:sz w:val="26"/>
                <w:szCs w:val="26"/>
              </w:rPr>
              <w:t>Декада педагогического мастерства, открытые занятия педагогов</w:t>
            </w:r>
          </w:p>
        </w:tc>
        <w:tc>
          <w:tcPr>
            <w:tcW w:w="1843" w:type="dxa"/>
          </w:tcPr>
          <w:p w:rsidR="00E1019D" w:rsidRPr="008028EB" w:rsidRDefault="00E1019D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667" w:type="dxa"/>
          </w:tcPr>
          <w:p w:rsidR="00E1019D" w:rsidRDefault="003B015A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  <w:p w:rsidR="003B015A" w:rsidRPr="008028EB" w:rsidRDefault="003B015A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педагоги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A63630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Организация целевых </w:t>
            </w:r>
            <w:proofErr w:type="spell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взаимопосещений</w:t>
            </w:r>
            <w:proofErr w:type="spellEnd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занятий и мероприятий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ПДО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A63630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Разработка  </w:t>
            </w:r>
            <w:proofErr w:type="spell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учебно</w:t>
            </w:r>
            <w:proofErr w:type="spellEnd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  – методических материалов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ПДО</w:t>
            </w:r>
          </w:p>
        </w:tc>
      </w:tr>
      <w:tr w:rsidR="00C105E5" w:rsidRPr="008028EB" w:rsidTr="00A21E75">
        <w:tc>
          <w:tcPr>
            <w:tcW w:w="567" w:type="dxa"/>
          </w:tcPr>
          <w:p w:rsidR="00C105E5" w:rsidRPr="008028EB" w:rsidRDefault="00A63630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95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Участие </w:t>
            </w:r>
            <w:r w:rsidR="009832BF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в </w:t>
            </w: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конкурсах, соревнованиях, фестивалях различного уровня.</w:t>
            </w:r>
          </w:p>
        </w:tc>
        <w:tc>
          <w:tcPr>
            <w:tcW w:w="1843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667" w:type="dxa"/>
          </w:tcPr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Методист</w:t>
            </w:r>
          </w:p>
          <w:p w:rsidR="00C105E5" w:rsidRPr="008028EB" w:rsidRDefault="00C105E5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ПДО</w:t>
            </w:r>
          </w:p>
        </w:tc>
      </w:tr>
      <w:tr w:rsidR="00E1019D" w:rsidRPr="008028EB" w:rsidTr="00A21E75">
        <w:tc>
          <w:tcPr>
            <w:tcW w:w="567" w:type="dxa"/>
          </w:tcPr>
          <w:p w:rsidR="00E1019D" w:rsidRPr="008028EB" w:rsidRDefault="003B015A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095" w:type="dxa"/>
          </w:tcPr>
          <w:p w:rsidR="00E1019D" w:rsidRPr="008028EB" w:rsidRDefault="00E1019D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аналитического отчёта по результатам методической деятельности за год</w:t>
            </w:r>
          </w:p>
        </w:tc>
        <w:tc>
          <w:tcPr>
            <w:tcW w:w="1843" w:type="dxa"/>
          </w:tcPr>
          <w:p w:rsidR="00E1019D" w:rsidRPr="008028EB" w:rsidRDefault="00E1019D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667" w:type="dxa"/>
          </w:tcPr>
          <w:p w:rsidR="00E1019D" w:rsidRPr="008028EB" w:rsidRDefault="00E1019D" w:rsidP="00C105E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0C3977" w:rsidRPr="008028EB" w:rsidRDefault="000C3977" w:rsidP="000C397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8028EB">
        <w:rPr>
          <w:rFonts w:ascii="Verdana" w:eastAsia="Times New Roman" w:hAnsi="Verdana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 </w:t>
      </w:r>
    </w:p>
    <w:p w:rsidR="000C3977" w:rsidRPr="008028EB" w:rsidRDefault="00BC7445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8028E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</w:t>
      </w:r>
      <w:r w:rsidR="000C3977" w:rsidRPr="008028E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Совещания при директоре</w:t>
      </w:r>
    </w:p>
    <w:p w:rsidR="00BC7445" w:rsidRPr="008028EB" w:rsidRDefault="00BC7445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513"/>
        <w:gridCol w:w="2092"/>
      </w:tblGrid>
      <w:tr w:rsidR="000C3977" w:rsidRPr="008028EB" w:rsidTr="00B220E2">
        <w:tc>
          <w:tcPr>
            <w:tcW w:w="567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3" w:type="dxa"/>
          </w:tcPr>
          <w:p w:rsidR="006F18AE" w:rsidRPr="008028EB" w:rsidRDefault="006F18AE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Итоги проверки готовности учебно-методического обеспечения и учебных кабинетов творческих объединений к началу учебного года</w:t>
            </w:r>
          </w:p>
          <w:p w:rsidR="000C3977" w:rsidRPr="008028EB" w:rsidRDefault="00C7289C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CB73E6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 тарификации сотрудников, часовой нагрузке педагогов</w:t>
            </w:r>
          </w:p>
          <w:p w:rsidR="000C3977" w:rsidRPr="008028EB" w:rsidRDefault="00C7289C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0C3977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 комплектовании групп</w:t>
            </w:r>
          </w:p>
          <w:p w:rsidR="000C3977" w:rsidRPr="008028EB" w:rsidRDefault="00C7289C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A95DE1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О </w:t>
            </w:r>
            <w:r w:rsidR="006F18A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проведении «Д</w:t>
            </w:r>
            <w:r w:rsidR="00CB73E6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ня открытых дверей</w:t>
            </w:r>
            <w:r w:rsidR="006F18A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»</w:t>
            </w:r>
            <w:r w:rsidR="006F18AE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обучающихся, родителей, ОУ</w:t>
            </w:r>
          </w:p>
        </w:tc>
        <w:tc>
          <w:tcPr>
            <w:tcW w:w="2092" w:type="dxa"/>
          </w:tcPr>
          <w:p w:rsidR="006F18AE" w:rsidRPr="008028EB" w:rsidRDefault="006F18AE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сентябрь</w:t>
            </w:r>
          </w:p>
          <w:p w:rsidR="006F18AE" w:rsidRPr="008028EB" w:rsidRDefault="006F18AE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  <w:p w:rsidR="006F18AE" w:rsidRPr="008028EB" w:rsidRDefault="006F18AE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октябрь</w:t>
            </w:r>
          </w:p>
        </w:tc>
      </w:tr>
      <w:tr w:rsidR="000C3977" w:rsidRPr="008028EB" w:rsidTr="00B220E2">
        <w:tc>
          <w:tcPr>
            <w:tcW w:w="567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3" w:type="dxa"/>
          </w:tcPr>
          <w:p w:rsidR="006F18AE" w:rsidRPr="008028EB" w:rsidRDefault="006F18AE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Итоги проверки планов воспитательной работы на учебный год в творческих объединениях</w:t>
            </w:r>
          </w:p>
          <w:p w:rsidR="000C3977" w:rsidRPr="008028EB" w:rsidRDefault="003B015A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</w:t>
            </w:r>
            <w:r w:rsidR="000C3977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О проведении аттестации</w:t>
            </w:r>
          </w:p>
          <w:p w:rsidR="006F18AE" w:rsidRPr="008028EB" w:rsidRDefault="006F18AE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 проведении инструктажей по охране труда, пожарной безопасности с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  <w:p w:rsidR="000C3977" w:rsidRPr="008028EB" w:rsidRDefault="003B015A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</w:t>
            </w:r>
            <w:r w:rsidR="000C3977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  О плане работы на осенние каникулы</w:t>
            </w:r>
          </w:p>
        </w:tc>
        <w:tc>
          <w:tcPr>
            <w:tcW w:w="2092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ноябрь</w:t>
            </w:r>
          </w:p>
        </w:tc>
      </w:tr>
      <w:tr w:rsidR="000C3977" w:rsidRPr="008028EB" w:rsidTr="00B220E2">
        <w:tc>
          <w:tcPr>
            <w:tcW w:w="567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3" w:type="dxa"/>
          </w:tcPr>
          <w:p w:rsidR="000C3977" w:rsidRPr="008028EB" w:rsidRDefault="003B015A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0C3977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 противопожарной безопасности в учреждении</w:t>
            </w:r>
          </w:p>
          <w:p w:rsidR="00120343" w:rsidRPr="008028EB" w:rsidRDefault="00120343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 Мониторинг уровней освоения образовательных программ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  <w:p w:rsidR="006F18AE" w:rsidRPr="008028EB" w:rsidRDefault="006F18AE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подготовке новогодней праздничной программы.</w:t>
            </w:r>
          </w:p>
          <w:p w:rsidR="000C3977" w:rsidRPr="008028EB" w:rsidRDefault="00E83C40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 </w:t>
            </w:r>
            <w:r w:rsidR="006F18A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 проведении мероприятий  в дни зимних каникул</w:t>
            </w:r>
          </w:p>
        </w:tc>
        <w:tc>
          <w:tcPr>
            <w:tcW w:w="2092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декабрь</w:t>
            </w:r>
          </w:p>
        </w:tc>
      </w:tr>
      <w:tr w:rsidR="000C3977" w:rsidRPr="008028EB" w:rsidTr="00B220E2">
        <w:tc>
          <w:tcPr>
            <w:tcW w:w="567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3" w:type="dxa"/>
          </w:tcPr>
          <w:p w:rsidR="006F18AE" w:rsidRPr="008028EB" w:rsidRDefault="006F18AE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Итоги организации работы по пропаганде ПДД и профилактике ДТП</w:t>
            </w:r>
          </w:p>
          <w:p w:rsidR="00120343" w:rsidRPr="008028EB" w:rsidRDefault="00120343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О соблюдение норм и правил охраны труда на рабочем месте</w:t>
            </w:r>
          </w:p>
          <w:p w:rsidR="000C3977" w:rsidRPr="008028EB" w:rsidRDefault="003B015A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120343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О наполняемости творческих объединений</w:t>
            </w:r>
          </w:p>
        </w:tc>
        <w:tc>
          <w:tcPr>
            <w:tcW w:w="2092" w:type="dxa"/>
          </w:tcPr>
          <w:p w:rsidR="000C3977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январь</w:t>
            </w:r>
          </w:p>
        </w:tc>
      </w:tr>
      <w:tr w:rsidR="00BC7445" w:rsidRPr="008028EB" w:rsidTr="00B220E2">
        <w:tc>
          <w:tcPr>
            <w:tcW w:w="567" w:type="dxa"/>
          </w:tcPr>
          <w:p w:rsidR="00BC7445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</w:tcPr>
          <w:p w:rsidR="006F18AE" w:rsidRPr="008028EB" w:rsidRDefault="006F18AE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проверке комплектования и посещаемости групп творческих объединений</w:t>
            </w:r>
          </w:p>
          <w:p w:rsidR="00BC7445" w:rsidRPr="008028EB" w:rsidRDefault="00C7289C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BC744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 выполнении образовательных программ</w:t>
            </w:r>
          </w:p>
          <w:p w:rsidR="00BC7445" w:rsidRPr="008028EB" w:rsidRDefault="00C7289C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 </w:t>
            </w:r>
            <w:r w:rsidR="00BC744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 организации каникулярного времени</w:t>
            </w:r>
          </w:p>
          <w:p w:rsidR="00BC7445" w:rsidRPr="008028EB" w:rsidRDefault="00C7289C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BC744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Об участи в конкурсах</w:t>
            </w:r>
          </w:p>
        </w:tc>
        <w:tc>
          <w:tcPr>
            <w:tcW w:w="2092" w:type="dxa"/>
          </w:tcPr>
          <w:p w:rsidR="00BC7445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Февраль-март</w:t>
            </w:r>
          </w:p>
        </w:tc>
      </w:tr>
      <w:tr w:rsidR="00BC7445" w:rsidRPr="008028EB" w:rsidTr="00B220E2">
        <w:tc>
          <w:tcPr>
            <w:tcW w:w="567" w:type="dxa"/>
          </w:tcPr>
          <w:p w:rsidR="00BC7445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13" w:type="dxa"/>
          </w:tcPr>
          <w:p w:rsidR="006F18AE" w:rsidRPr="008028EB" w:rsidRDefault="006F18AE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 проверке журналов учета работы творческих объединений</w:t>
            </w:r>
          </w:p>
          <w:p w:rsidR="00BC7445" w:rsidRPr="008028EB" w:rsidRDefault="00C7289C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BC744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 проведении отчетного мероприятия</w:t>
            </w:r>
          </w:p>
          <w:p w:rsidR="00BC7445" w:rsidRPr="008028EB" w:rsidRDefault="00C7289C" w:rsidP="00BC7445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BC744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 участии в мероприятиях различного уровня</w:t>
            </w:r>
          </w:p>
          <w:p w:rsidR="00BC7445" w:rsidRPr="008028EB" w:rsidRDefault="00C7289C" w:rsidP="00BC7445">
            <w:pP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</w:t>
            </w:r>
            <w:r w:rsidR="00BC7445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об уровне практических умений обучающихся</w:t>
            </w:r>
          </w:p>
        </w:tc>
        <w:tc>
          <w:tcPr>
            <w:tcW w:w="2092" w:type="dxa"/>
          </w:tcPr>
          <w:p w:rsidR="00BC7445" w:rsidRPr="008028EB" w:rsidRDefault="00BC7445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Апрель-май</w:t>
            </w:r>
          </w:p>
        </w:tc>
      </w:tr>
    </w:tbl>
    <w:p w:rsidR="000C3977" w:rsidRPr="008028EB" w:rsidRDefault="000C3977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530D9E" w:rsidRPr="008028EB" w:rsidRDefault="00530D9E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8028E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    </w:t>
      </w:r>
      <w:r w:rsidR="008028E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                                                   </w:t>
      </w:r>
      <w:r w:rsidRPr="008028EB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Организация педсоветов</w:t>
      </w:r>
    </w:p>
    <w:p w:rsidR="00120343" w:rsidRPr="008028EB" w:rsidRDefault="00120343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567"/>
        <w:gridCol w:w="7513"/>
        <w:gridCol w:w="2126"/>
      </w:tblGrid>
      <w:tr w:rsidR="00530D9E" w:rsidRPr="008028EB" w:rsidTr="00B220E2">
        <w:trPr>
          <w:trHeight w:val="557"/>
        </w:trPr>
        <w:tc>
          <w:tcPr>
            <w:tcW w:w="567" w:type="dxa"/>
          </w:tcPr>
          <w:p w:rsidR="00530D9E" w:rsidRPr="008028EB" w:rsidRDefault="00530D9E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3" w:type="dxa"/>
          </w:tcPr>
          <w:p w:rsidR="00BF76AB" w:rsidRPr="008028EB" w:rsidRDefault="00BF76AB" w:rsidP="000C3977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Отчет о</w:t>
            </w:r>
            <w:r w:rsidR="001D181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деятельности учреждения за 2019-2020</w:t>
            </w:r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</w:t>
            </w:r>
            <w:proofErr w:type="gramStart"/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од</w:t>
            </w:r>
          </w:p>
          <w:p w:rsidR="00120343" w:rsidRPr="008028EB" w:rsidRDefault="007D2BA6" w:rsidP="000C3977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Цели и задачи, приоритетные направления деятельности </w:t>
            </w:r>
            <w:r w:rsidR="00BE74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Дома детского творчества на 2</w:t>
            </w:r>
            <w:r w:rsidR="001D181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020-2021</w:t>
            </w:r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учебный год</w:t>
            </w:r>
          </w:p>
          <w:p w:rsidR="00BF76AB" w:rsidRPr="008028EB" w:rsidRDefault="00BF76AB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- утверждение общеобразовательных программ педагогов дополнительного образования</w:t>
            </w:r>
          </w:p>
        </w:tc>
        <w:tc>
          <w:tcPr>
            <w:tcW w:w="2126" w:type="dxa"/>
          </w:tcPr>
          <w:p w:rsidR="00530D9E" w:rsidRPr="008028EB" w:rsidRDefault="009832BF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lastRenderedPageBreak/>
              <w:t>сент</w:t>
            </w:r>
            <w:r w:rsidR="00120343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ябрь</w:t>
            </w:r>
          </w:p>
        </w:tc>
      </w:tr>
      <w:tr w:rsidR="00BF76AB" w:rsidRPr="008028EB" w:rsidTr="00B220E2">
        <w:trPr>
          <w:trHeight w:val="960"/>
        </w:trPr>
        <w:tc>
          <w:tcPr>
            <w:tcW w:w="567" w:type="dxa"/>
          </w:tcPr>
          <w:p w:rsidR="00BF76AB" w:rsidRPr="008028EB" w:rsidRDefault="00BF76AB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7513" w:type="dxa"/>
          </w:tcPr>
          <w:p w:rsidR="00B9736C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Отчет об итогах работы учреждения за 1 полугодие</w:t>
            </w:r>
          </w:p>
          <w:p w:rsidR="00BF76AB" w:rsidRPr="008028EB" w:rsidRDefault="00BF76AB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О контроле над ведением документации</w:t>
            </w:r>
          </w:p>
          <w:p w:rsidR="00B9736C" w:rsidRPr="008028EB" w:rsidRDefault="00BF76AB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О контроле над соблюдением условий организации образовательного процесса</w:t>
            </w:r>
          </w:p>
        </w:tc>
        <w:tc>
          <w:tcPr>
            <w:tcW w:w="2126" w:type="dxa"/>
          </w:tcPr>
          <w:p w:rsidR="00BF76AB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янва</w:t>
            </w:r>
            <w:r w:rsidR="00BF76AB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рь</w:t>
            </w:r>
          </w:p>
        </w:tc>
      </w:tr>
      <w:tr w:rsidR="00530D9E" w:rsidRPr="008028EB" w:rsidTr="00B220E2">
        <w:tc>
          <w:tcPr>
            <w:tcW w:w="567" w:type="dxa"/>
          </w:tcPr>
          <w:p w:rsidR="00530D9E" w:rsidRPr="008028EB" w:rsidRDefault="00BF76AB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3" w:type="dxa"/>
          </w:tcPr>
          <w:p w:rsidR="00B9736C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-Совершенствование методического уровня педагогов;</w:t>
            </w:r>
          </w:p>
          <w:p w:rsidR="00B9736C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Отчет по </w:t>
            </w:r>
            <w:proofErr w:type="spell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самообследованию</w:t>
            </w:r>
            <w:proofErr w:type="spellEnd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;</w:t>
            </w:r>
          </w:p>
          <w:p w:rsidR="00B9736C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Удовлетворенность обучающихся и родителей образовательным процессом;</w:t>
            </w:r>
          </w:p>
          <w:p w:rsidR="00BF76AB" w:rsidRPr="008028EB" w:rsidRDefault="00BF76AB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530D9E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март</w:t>
            </w:r>
          </w:p>
        </w:tc>
      </w:tr>
      <w:tr w:rsidR="00530D9E" w:rsidRPr="008028EB" w:rsidTr="00B220E2">
        <w:tc>
          <w:tcPr>
            <w:tcW w:w="567" w:type="dxa"/>
          </w:tcPr>
          <w:p w:rsidR="00530D9E" w:rsidRPr="008028EB" w:rsidRDefault="00095AA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3" w:type="dxa"/>
          </w:tcPr>
          <w:p w:rsidR="00B9736C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Совершенствование системы работы с одаренными детьми</w:t>
            </w:r>
          </w:p>
          <w:p w:rsidR="00B9736C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-Мониторинг учебных достижений обучающихся</w:t>
            </w:r>
          </w:p>
          <w:p w:rsidR="00530D9E" w:rsidRPr="008028EB" w:rsidRDefault="00530D9E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О контроле над методической работой </w:t>
            </w:r>
          </w:p>
        </w:tc>
        <w:tc>
          <w:tcPr>
            <w:tcW w:w="2126" w:type="dxa"/>
          </w:tcPr>
          <w:p w:rsidR="00530D9E" w:rsidRPr="008028EB" w:rsidRDefault="00B9736C" w:rsidP="000C3977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май</w:t>
            </w:r>
          </w:p>
        </w:tc>
      </w:tr>
    </w:tbl>
    <w:p w:rsidR="00B220E2" w:rsidRDefault="00B220E2" w:rsidP="00530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530D9E" w:rsidRPr="008028EB" w:rsidRDefault="00C7289C" w:rsidP="00530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                                 </w:t>
      </w:r>
      <w:r w:rsidR="00096596" w:rsidRPr="008028E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r w:rsidR="00530D9E" w:rsidRPr="008028EB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 xml:space="preserve">Организация </w:t>
      </w:r>
      <w:proofErr w:type="spellStart"/>
      <w:r w:rsidR="00530D9E" w:rsidRPr="008028EB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методсоветов</w:t>
      </w:r>
      <w:proofErr w:type="spellEnd"/>
    </w:p>
    <w:p w:rsidR="003A562D" w:rsidRPr="008028EB" w:rsidRDefault="003A562D" w:rsidP="00530D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567"/>
        <w:gridCol w:w="7513"/>
        <w:gridCol w:w="2126"/>
      </w:tblGrid>
      <w:tr w:rsidR="00530D9E" w:rsidRPr="008028EB" w:rsidTr="00B220E2">
        <w:tc>
          <w:tcPr>
            <w:tcW w:w="567" w:type="dxa"/>
          </w:tcPr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3" w:type="dxa"/>
          </w:tcPr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Анализ методической работы за прошедший учебный год</w:t>
            </w:r>
          </w:p>
        </w:tc>
        <w:tc>
          <w:tcPr>
            <w:tcW w:w="2126" w:type="dxa"/>
          </w:tcPr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</w:tr>
      <w:tr w:rsidR="00530D9E" w:rsidRPr="008028EB" w:rsidTr="00B220E2">
        <w:tc>
          <w:tcPr>
            <w:tcW w:w="567" w:type="dxa"/>
          </w:tcPr>
          <w:p w:rsidR="00530D9E" w:rsidRPr="008028EB" w:rsidRDefault="003A562D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3" w:type="dxa"/>
          </w:tcPr>
          <w:p w:rsidR="006F18AE" w:rsidRPr="008028EB" w:rsidRDefault="006F18A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/>
                <w:sz w:val="26"/>
                <w:szCs w:val="26"/>
              </w:rPr>
              <w:t>-Утверждение плана работы с молодыми педагогами</w:t>
            </w:r>
          </w:p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Представ</w:t>
            </w:r>
            <w:r w:rsidR="00012E4E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ление </w:t>
            </w: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плана массовых мероприятий</w:t>
            </w:r>
          </w:p>
        </w:tc>
        <w:tc>
          <w:tcPr>
            <w:tcW w:w="2126" w:type="dxa"/>
          </w:tcPr>
          <w:p w:rsidR="00530D9E" w:rsidRPr="008028EB" w:rsidRDefault="00C7289C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октябрь</w:t>
            </w:r>
          </w:p>
        </w:tc>
      </w:tr>
      <w:tr w:rsidR="00530D9E" w:rsidRPr="008028EB" w:rsidTr="00B220E2">
        <w:tc>
          <w:tcPr>
            <w:tcW w:w="567" w:type="dxa"/>
          </w:tcPr>
          <w:p w:rsidR="00530D9E" w:rsidRPr="008028EB" w:rsidRDefault="003A562D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3" w:type="dxa"/>
          </w:tcPr>
          <w:p w:rsidR="00590269" w:rsidRPr="008028EB" w:rsidRDefault="00590269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hAnsi="Times New Roman"/>
                <w:sz w:val="26"/>
                <w:szCs w:val="26"/>
              </w:rPr>
              <w:t>- Организация работы по повышению педагогического мастерства: утверждение графика проведения открытых занятий, мастер-классов, участие педагогов в районных конкурсах.</w:t>
            </w:r>
          </w:p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- Организация целевых </w:t>
            </w:r>
            <w:proofErr w:type="spell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взаимопосещений</w:t>
            </w:r>
            <w:proofErr w:type="spellEnd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занятий и мероприятий</w:t>
            </w:r>
          </w:p>
        </w:tc>
        <w:tc>
          <w:tcPr>
            <w:tcW w:w="2126" w:type="dxa"/>
          </w:tcPr>
          <w:p w:rsidR="00530D9E" w:rsidRPr="008028EB" w:rsidRDefault="00C7289C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ноябрь</w:t>
            </w:r>
          </w:p>
        </w:tc>
      </w:tr>
      <w:tr w:rsidR="00530D9E" w:rsidRPr="008028EB" w:rsidTr="00B220E2">
        <w:tc>
          <w:tcPr>
            <w:tcW w:w="567" w:type="dxa"/>
          </w:tcPr>
          <w:p w:rsidR="00530D9E" w:rsidRPr="008028EB" w:rsidRDefault="003A562D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3" w:type="dxa"/>
          </w:tcPr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-Аттестация педагогических работников</w:t>
            </w:r>
          </w:p>
          <w:p w:rsidR="00530D9E" w:rsidRPr="008028EB" w:rsidRDefault="00530D9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- Портфолио</w:t>
            </w:r>
          </w:p>
        </w:tc>
        <w:tc>
          <w:tcPr>
            <w:tcW w:w="2126" w:type="dxa"/>
          </w:tcPr>
          <w:p w:rsidR="00530D9E" w:rsidRPr="008028EB" w:rsidRDefault="00C7289C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март</w:t>
            </w:r>
          </w:p>
        </w:tc>
      </w:tr>
      <w:tr w:rsidR="00120343" w:rsidRPr="008028EB" w:rsidTr="00B220E2">
        <w:tc>
          <w:tcPr>
            <w:tcW w:w="567" w:type="dxa"/>
          </w:tcPr>
          <w:p w:rsidR="00120343" w:rsidRPr="008028EB" w:rsidRDefault="003A562D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</w:tcPr>
          <w:p w:rsidR="00120343" w:rsidRPr="008028EB" w:rsidRDefault="00120343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Работа с педагогическими кадрами.</w:t>
            </w:r>
          </w:p>
          <w:p w:rsidR="00120343" w:rsidRPr="008028EB" w:rsidRDefault="00120343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-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работой пед</w:t>
            </w:r>
            <w:r w:rsidR="00F21D3C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агогических </w:t>
            </w: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кадров:</w:t>
            </w:r>
          </w:p>
          <w:p w:rsidR="00120343" w:rsidRPr="008028EB" w:rsidRDefault="00120343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  Ноябрь </w:t>
            </w:r>
            <w:r w:rsidR="00F21D3C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–</w:t>
            </w: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</w:t>
            </w:r>
            <w:r w:rsidR="00F21D3C"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по художественно-эстетическому направлению;</w:t>
            </w:r>
          </w:p>
          <w:p w:rsidR="00F21D3C" w:rsidRPr="008028EB" w:rsidRDefault="00F21D3C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  Январь – по техническому направлению;</w:t>
            </w:r>
          </w:p>
          <w:p w:rsidR="00F21D3C" w:rsidRPr="008028EB" w:rsidRDefault="00F21D3C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 xml:space="preserve">   Февраль – по  социально-педагогическому направлению</w:t>
            </w:r>
          </w:p>
          <w:p w:rsidR="00120343" w:rsidRPr="008028EB" w:rsidRDefault="00120343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012E4E" w:rsidRPr="008028EB" w:rsidRDefault="00012E4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  <w:p w:rsidR="00012E4E" w:rsidRPr="008028EB" w:rsidRDefault="00012E4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</w:p>
          <w:p w:rsidR="00120343" w:rsidRPr="008028EB" w:rsidRDefault="00012E4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Ноябрь</w:t>
            </w:r>
          </w:p>
          <w:p w:rsidR="00012E4E" w:rsidRPr="008028EB" w:rsidRDefault="00012E4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Январь</w:t>
            </w:r>
          </w:p>
          <w:p w:rsidR="00012E4E" w:rsidRPr="008028EB" w:rsidRDefault="00012E4E" w:rsidP="00120343">
            <w:pPr>
              <w:textAlignment w:val="baseline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eastAsia="ru-RU"/>
              </w:rPr>
              <w:t>февраль</w:t>
            </w:r>
          </w:p>
        </w:tc>
      </w:tr>
    </w:tbl>
    <w:p w:rsidR="00655CE4" w:rsidRDefault="00655CE4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p w:rsidR="0039180D" w:rsidRPr="008028EB" w:rsidRDefault="00530D9E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8028E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</w:t>
      </w:r>
      <w:r w:rsidR="004D6CDC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                               </w:t>
      </w:r>
      <w:r w:rsidR="0039180D" w:rsidRPr="008028EB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Организация культурно-массовой деятельности</w:t>
      </w:r>
    </w:p>
    <w:p w:rsidR="00096596" w:rsidRPr="008028EB" w:rsidRDefault="00096596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6095"/>
        <w:gridCol w:w="1393"/>
        <w:gridCol w:w="2117"/>
      </w:tblGrid>
      <w:tr w:rsidR="0039180D" w:rsidRPr="008028EB" w:rsidTr="00754C6A">
        <w:tc>
          <w:tcPr>
            <w:tcW w:w="567" w:type="dxa"/>
          </w:tcPr>
          <w:p w:rsidR="0039180D" w:rsidRPr="008028EB" w:rsidRDefault="0039180D" w:rsidP="000C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095" w:type="dxa"/>
          </w:tcPr>
          <w:p w:rsidR="0039180D" w:rsidRPr="008028EB" w:rsidRDefault="0039180D" w:rsidP="000C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93" w:type="dxa"/>
          </w:tcPr>
          <w:p w:rsidR="0039180D" w:rsidRPr="008028EB" w:rsidRDefault="0039180D" w:rsidP="000C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17" w:type="dxa"/>
          </w:tcPr>
          <w:p w:rsidR="0039180D" w:rsidRPr="008028EB" w:rsidRDefault="0039180D" w:rsidP="000C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Ответственные </w:t>
            </w:r>
          </w:p>
        </w:tc>
      </w:tr>
      <w:tr w:rsidR="0039180D" w:rsidRPr="008028EB" w:rsidTr="00754C6A">
        <w:tc>
          <w:tcPr>
            <w:tcW w:w="567" w:type="dxa"/>
          </w:tcPr>
          <w:p w:rsidR="0039180D" w:rsidRPr="008028EB" w:rsidRDefault="0039180D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5" w:type="dxa"/>
          </w:tcPr>
          <w:p w:rsidR="0039180D" w:rsidRPr="004D6CDC" w:rsidRDefault="0039180D" w:rsidP="000C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</w:pPr>
            <w:r w:rsidRPr="004D6CD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Организация </w:t>
            </w:r>
            <w:r w:rsidR="004D6CDC" w:rsidRPr="004D6CD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и участие в мероприятиях</w:t>
            </w:r>
            <w:r w:rsidRPr="004D6CD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 муниципального уровня:</w:t>
            </w:r>
          </w:p>
          <w:p w:rsidR="0039180D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  <w:r w:rsidR="0039180D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День учителя</w:t>
            </w:r>
          </w:p>
          <w:p w:rsidR="0039180D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- </w:t>
            </w:r>
            <w:r w:rsidR="0039180D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Мероприятие ко дню Матери</w:t>
            </w:r>
            <w:r w:rsidR="004D6CDC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="00A21E75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/ фотоконкурс «В маминых объятиях</w:t>
            </w:r>
            <w:r w:rsidR="0027533C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  <w:p w:rsidR="0039180D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- </w:t>
            </w:r>
            <w:r w:rsidR="0039180D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День инвалидов</w:t>
            </w:r>
          </w:p>
          <w:p w:rsidR="0039180D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- </w:t>
            </w:r>
            <w:r w:rsidR="0039180D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Новогодняя ёлка главы администрации</w:t>
            </w:r>
            <w:r w:rsidR="004D6CDC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, Аксаковская ёлка для детей инвалидов</w:t>
            </w:r>
          </w:p>
          <w:p w:rsidR="00DC4756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Развлекательная программа у Главной ёлки</w:t>
            </w:r>
          </w:p>
          <w:p w:rsidR="00DC4756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День афганца</w:t>
            </w:r>
          </w:p>
          <w:p w:rsidR="0039180D" w:rsidRPr="008028EB" w:rsidRDefault="003E3D2E" w:rsidP="000C397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Мероприятия к </w:t>
            </w:r>
            <w:r w:rsidR="00A21E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="0039180D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годовщине Великой Победы в рамках Вахты Памяти и месячника военно-патриотической работы</w:t>
            </w:r>
          </w:p>
          <w:p w:rsidR="0039180D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39180D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выставки детских творческих работ</w:t>
            </w:r>
          </w:p>
          <w:p w:rsidR="00CB33EA" w:rsidRPr="008028EB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9462B" w:rsidRPr="008028EB" w:rsidRDefault="0089462B" w:rsidP="000C3977">
            <w:pPr>
              <w:textAlignment w:val="baseline"/>
              <w:rPr>
                <w:rFonts w:ascii="Verdana" w:eastAsia="Times New Roman" w:hAnsi="Verdana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Сабантуй</w:t>
            </w:r>
          </w:p>
        </w:tc>
        <w:tc>
          <w:tcPr>
            <w:tcW w:w="1393" w:type="dxa"/>
          </w:tcPr>
          <w:p w:rsidR="0039180D" w:rsidRPr="008028EB" w:rsidRDefault="0039180D" w:rsidP="000C3977">
            <w:pPr>
              <w:textAlignment w:val="baseline"/>
              <w:rPr>
                <w:rFonts w:ascii="Verdana" w:eastAsia="Times New Roman" w:hAnsi="Verdana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Verdana" w:eastAsia="Times New Roman" w:hAnsi="Verdana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Октябрь</w:t>
            </w:r>
          </w:p>
          <w:p w:rsidR="0027533C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Ноябрь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4D6CDC" w:rsidRDefault="004D6CD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Январь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Февраль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  <w:p w:rsidR="0089462B" w:rsidRPr="008028EB" w:rsidRDefault="0089462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117" w:type="dxa"/>
          </w:tcPr>
          <w:p w:rsidR="0039180D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администрация</w:t>
            </w:r>
          </w:p>
        </w:tc>
      </w:tr>
      <w:tr w:rsidR="0039180D" w:rsidRPr="008028EB" w:rsidTr="00754C6A">
        <w:tc>
          <w:tcPr>
            <w:tcW w:w="567" w:type="dxa"/>
          </w:tcPr>
          <w:p w:rsidR="0039180D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6095" w:type="dxa"/>
          </w:tcPr>
          <w:p w:rsidR="00DC4756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7289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Орг</w:t>
            </w:r>
            <w:r w:rsidR="004D6CD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анизация  и проведение муниципальных этапов республиканских конкурсов</w:t>
            </w:r>
            <w:r w:rsidRPr="00C7289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:</w:t>
            </w: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br/>
              <w:t>- КВН «Безопасная дорога детства»;</w:t>
            </w:r>
          </w:p>
          <w:p w:rsidR="00CB33EA" w:rsidRPr="008028EB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Интеллектуальная игра «Что? Где? Когда?»</w:t>
            </w:r>
          </w:p>
          <w:p w:rsidR="00DC4756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конкурс спортивно-образовательных игр «Защитники, вперед!»;</w:t>
            </w: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конкурс театральных коллективов «Звездная дорожка»</w:t>
            </w:r>
          </w:p>
          <w:p w:rsidR="00DC4756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конкурс детского творчества на противопожарную тематику;</w:t>
            </w:r>
            <w:r w:rsidR="003A562D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 «Зеленая планета», «Охрана труда глазами детей»</w:t>
            </w:r>
          </w:p>
          <w:p w:rsidR="00DC4756" w:rsidRPr="008028EB" w:rsidRDefault="00DC475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конкурс-соревнование отрядов ЮИД «Безопасное колесо»</w:t>
            </w:r>
          </w:p>
          <w:p w:rsidR="0027533C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27533C" w:rsidRPr="00C7289C" w:rsidRDefault="004D6CDC" w:rsidP="000C397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Участие в </w:t>
            </w:r>
            <w:r w:rsidR="0027533C" w:rsidRPr="00C7289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конкурсах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 республиканского уровня</w:t>
            </w:r>
            <w:r w:rsidR="0027533C" w:rsidRPr="00C7289C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  <w:p w:rsidR="0027533C" w:rsidRPr="008028EB" w:rsidRDefault="001D1811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-«Моя земля – мое богатство</w:t>
            </w:r>
            <w:r w:rsidR="0027533C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</w:p>
          <w:p w:rsidR="0027533C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-конкурс поделок «Труд глазами детей»;</w:t>
            </w:r>
          </w:p>
          <w:p w:rsidR="0027533C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конкурс рисунков, поделок отрядов ЮИД;</w:t>
            </w:r>
          </w:p>
          <w:p w:rsidR="0027533C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«Мы в ответе за тех, кого приручили!»;</w:t>
            </w:r>
          </w:p>
          <w:p w:rsidR="001D1811" w:rsidRDefault="001D1811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Интеллектуальная игра «Что? Где? Когда?»</w:t>
            </w:r>
          </w:p>
          <w:p w:rsidR="001D1811" w:rsidRPr="008028EB" w:rsidRDefault="001D1811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«Охрана труда глазами детей»</w:t>
            </w:r>
          </w:p>
          <w:p w:rsidR="0027533C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«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Арт</w:t>
            </w:r>
            <w:proofErr w:type="gramEnd"/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 – Дизайн»;</w:t>
            </w:r>
          </w:p>
          <w:p w:rsidR="0027533C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«По малой родине моей», «Отечество»;</w:t>
            </w:r>
          </w:p>
          <w:p w:rsidR="001D1811" w:rsidRPr="008028EB" w:rsidRDefault="001D1811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спортивно-образовательные игры «Защитники, вперед!»</w:t>
            </w: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- «Бытовым отходам </w:t>
            </w:r>
            <w:proofErr w:type="gramStart"/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–в</w:t>
            </w:r>
            <w:proofErr w:type="gramEnd"/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торую жизнь!»;</w:t>
            </w:r>
          </w:p>
          <w:p w:rsidR="0027533C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«Лесное эхо»</w:t>
            </w:r>
            <w:r w:rsidR="001D1811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, «Зеленая планета», «Цветок дружбы»</w:t>
            </w:r>
          </w:p>
          <w:p w:rsidR="0027533C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</w:t>
            </w:r>
            <w:r w:rsidR="00DC4756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Конкурсы по мере поступления положений</w:t>
            </w:r>
            <w:r w:rsidR="00A21E75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 Всероссийских, Международных и региональных конкурсов</w:t>
            </w:r>
          </w:p>
        </w:tc>
        <w:tc>
          <w:tcPr>
            <w:tcW w:w="1393" w:type="dxa"/>
          </w:tcPr>
          <w:p w:rsidR="0039180D" w:rsidRPr="008028EB" w:rsidRDefault="0039180D" w:rsidP="000C3977">
            <w:pPr>
              <w:textAlignment w:val="baseline"/>
              <w:rPr>
                <w:rFonts w:ascii="Verdana" w:eastAsia="Times New Roman" w:hAnsi="Verdana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Verdana" w:eastAsia="Times New Roman" w:hAnsi="Verdana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  <w:p w:rsidR="00CB33EA" w:rsidRPr="008028EB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январь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февраль</w:t>
            </w:r>
          </w:p>
          <w:p w:rsidR="003A562D" w:rsidRPr="008028EB" w:rsidRDefault="003A562D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Март</w:t>
            </w:r>
          </w:p>
          <w:p w:rsidR="003A562D" w:rsidRPr="008028EB" w:rsidRDefault="003A562D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Апрель-май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май</w:t>
            </w: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CB33EA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CB33EA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Ноябрь</w:t>
            </w: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Декабрь</w:t>
            </w:r>
          </w:p>
          <w:p w:rsidR="008028EB" w:rsidRPr="008028EB" w:rsidRDefault="001D1811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Январь </w:t>
            </w: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Февраль</w:t>
            </w:r>
          </w:p>
          <w:p w:rsidR="00CB33EA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Март</w:t>
            </w:r>
          </w:p>
          <w:p w:rsidR="008028EB" w:rsidRPr="008028EB" w:rsidRDefault="008028E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8028EB" w:rsidRDefault="00A21E75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="008028EB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прель</w:t>
            </w:r>
          </w:p>
          <w:p w:rsidR="00CB33EA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CB33EA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CB33EA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Апрель </w:t>
            </w:r>
          </w:p>
          <w:p w:rsidR="00A21E75" w:rsidRDefault="00A21E75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  <w:p w:rsidR="00A21E75" w:rsidRDefault="00A21E75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A21E75" w:rsidRPr="008028EB" w:rsidRDefault="00A21E75" w:rsidP="000C3977">
            <w:pPr>
              <w:textAlignment w:val="baseline"/>
              <w:rPr>
                <w:rFonts w:ascii="Verdana" w:eastAsia="Times New Roman" w:hAnsi="Verdana" w:cs="Times New Roman"/>
                <w:b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117" w:type="dxa"/>
          </w:tcPr>
          <w:p w:rsidR="0039180D" w:rsidRPr="008028EB" w:rsidRDefault="003A562D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ДДТ</w:t>
            </w:r>
          </w:p>
        </w:tc>
      </w:tr>
      <w:tr w:rsidR="0039180D" w:rsidRPr="008028EB" w:rsidTr="00754C6A">
        <w:tc>
          <w:tcPr>
            <w:tcW w:w="567" w:type="dxa"/>
          </w:tcPr>
          <w:p w:rsidR="0039180D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5" w:type="dxa"/>
          </w:tcPr>
          <w:p w:rsidR="0039180D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Организация мероприятий по линии РДОО «Пионеры Башкортостана»:</w:t>
            </w:r>
          </w:p>
          <w:p w:rsidR="00096596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участие в конкурсах по мере поступления положений</w:t>
            </w:r>
          </w:p>
        </w:tc>
        <w:tc>
          <w:tcPr>
            <w:tcW w:w="1393" w:type="dxa"/>
          </w:tcPr>
          <w:p w:rsidR="00096596" w:rsidRPr="008028EB" w:rsidRDefault="00C7289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в</w:t>
            </w:r>
            <w:r w:rsidR="00096596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  <w:tc>
          <w:tcPr>
            <w:tcW w:w="2117" w:type="dxa"/>
          </w:tcPr>
          <w:p w:rsidR="0039180D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ДДТ</w:t>
            </w:r>
          </w:p>
        </w:tc>
      </w:tr>
      <w:tr w:rsidR="0039180D" w:rsidRPr="008028EB" w:rsidTr="00754C6A">
        <w:tc>
          <w:tcPr>
            <w:tcW w:w="567" w:type="dxa"/>
          </w:tcPr>
          <w:p w:rsidR="0039180D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5" w:type="dxa"/>
          </w:tcPr>
          <w:p w:rsidR="0039180D" w:rsidRPr="00C7289C" w:rsidRDefault="00A7039D" w:rsidP="00C7289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Сотрудничество с образовательными учреждениями, учреждениями культу</w:t>
            </w:r>
            <w:r w:rsidR="001D1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</w:t>
            </w:r>
            <w:r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96596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районными библиотеками, </w:t>
            </w:r>
            <w:r w:rsidR="0027533C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комплексным центром «Семья»</w:t>
            </w:r>
            <w:r w:rsidR="00095AAC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96596" w:rsidRPr="00802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ГИБДД, ПЧ-76</w:t>
            </w:r>
          </w:p>
        </w:tc>
        <w:tc>
          <w:tcPr>
            <w:tcW w:w="1393" w:type="dxa"/>
          </w:tcPr>
          <w:p w:rsidR="0039180D" w:rsidRPr="008028EB" w:rsidRDefault="00A21E75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в</w:t>
            </w:r>
            <w:r w:rsidR="00096596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  <w:tc>
          <w:tcPr>
            <w:tcW w:w="2117" w:type="dxa"/>
          </w:tcPr>
          <w:p w:rsidR="0039180D" w:rsidRPr="008028EB" w:rsidRDefault="00096596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ДДТ</w:t>
            </w:r>
          </w:p>
        </w:tc>
      </w:tr>
      <w:tr w:rsidR="0039180D" w:rsidRPr="008028EB" w:rsidTr="00754C6A">
        <w:tc>
          <w:tcPr>
            <w:tcW w:w="567" w:type="dxa"/>
          </w:tcPr>
          <w:p w:rsidR="0039180D" w:rsidRPr="008028EB" w:rsidRDefault="0089462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5" w:type="dxa"/>
          </w:tcPr>
          <w:p w:rsidR="0039180D" w:rsidRPr="008028EB" w:rsidRDefault="0089462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Организация мероприятий в ДДТ:</w:t>
            </w:r>
          </w:p>
          <w:p w:rsidR="0089462B" w:rsidRPr="008028EB" w:rsidRDefault="0089462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День открытых дверей;</w:t>
            </w:r>
          </w:p>
          <w:p w:rsidR="0089462B" w:rsidRPr="008028EB" w:rsidRDefault="0089462B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Мастерская Деда Мороза;</w:t>
            </w:r>
          </w:p>
          <w:p w:rsidR="0089462B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Приключения вокруг елки</w:t>
            </w:r>
            <w:r w:rsidR="0089462B"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;</w:t>
            </w:r>
          </w:p>
          <w:p w:rsidR="0089462B" w:rsidRPr="008028EB" w:rsidRDefault="003A562D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«День защиты детей»</w:t>
            </w:r>
          </w:p>
          <w:p w:rsidR="0027533C" w:rsidRPr="008028EB" w:rsidRDefault="0027533C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028EB"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-  летний лагерь</w:t>
            </w:r>
          </w:p>
        </w:tc>
        <w:tc>
          <w:tcPr>
            <w:tcW w:w="1393" w:type="dxa"/>
          </w:tcPr>
          <w:p w:rsidR="0039180D" w:rsidRPr="008028EB" w:rsidRDefault="00A21E75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17" w:type="dxa"/>
          </w:tcPr>
          <w:p w:rsidR="0039180D" w:rsidRPr="008028EB" w:rsidRDefault="00CB33EA" w:rsidP="000C39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6"/>
                <w:szCs w:val="26"/>
                <w:bdr w:val="none" w:sz="0" w:space="0" w:color="auto" w:frame="1"/>
                <w:lang w:eastAsia="ru-RU"/>
              </w:rPr>
              <w:t>ДДТ</w:t>
            </w:r>
          </w:p>
        </w:tc>
      </w:tr>
    </w:tbl>
    <w:p w:rsidR="000C3977" w:rsidRPr="0089462B" w:rsidRDefault="000C3977" w:rsidP="000C39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89462B">
        <w:rPr>
          <w:rFonts w:ascii="Times New Roman" w:eastAsia="Times New Roman" w:hAnsi="Times New Roman" w:cs="Times New Roman"/>
          <w:bCs/>
          <w:color w:val="444444"/>
          <w:sz w:val="27"/>
          <w:szCs w:val="27"/>
          <w:bdr w:val="none" w:sz="0" w:space="0" w:color="auto" w:frame="1"/>
          <w:lang w:eastAsia="ru-RU"/>
        </w:rPr>
        <w:t> </w:t>
      </w:r>
    </w:p>
    <w:p w:rsidR="008F3E95" w:rsidRDefault="008F3E95" w:rsidP="008F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38C9">
        <w:rPr>
          <w:rFonts w:ascii="Times New Roman" w:hAnsi="Times New Roman" w:cs="Times New Roman"/>
          <w:sz w:val="28"/>
          <w:szCs w:val="28"/>
        </w:rPr>
        <w:t>Обеспечение информационной открытости учреждения.</w:t>
      </w:r>
    </w:p>
    <w:p w:rsidR="008F3E95" w:rsidRPr="004338C9" w:rsidRDefault="008F3E95" w:rsidP="008F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54"/>
        <w:gridCol w:w="1701"/>
        <w:gridCol w:w="2126"/>
      </w:tblGrid>
      <w:tr w:rsidR="008F3E95" w:rsidRPr="004338C9" w:rsidTr="00B220E2">
        <w:tc>
          <w:tcPr>
            <w:tcW w:w="425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5954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8F3E95" w:rsidRPr="003B015A" w:rsidRDefault="00B220E2" w:rsidP="00655CE4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126" w:type="dxa"/>
            <w:vAlign w:val="center"/>
          </w:tcPr>
          <w:p w:rsidR="008F3E95" w:rsidRPr="003B015A" w:rsidRDefault="008F3E95" w:rsidP="00655CE4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8F3E95" w:rsidRPr="004338C9" w:rsidTr="00B220E2">
        <w:tc>
          <w:tcPr>
            <w:tcW w:w="425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54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Обновление сайта учреждения</w:t>
            </w:r>
            <w:r w:rsidR="003B015A">
              <w:rPr>
                <w:rFonts w:ascii="Times New Roman" w:hAnsi="Times New Roman"/>
                <w:sz w:val="26"/>
                <w:szCs w:val="26"/>
              </w:rPr>
              <w:t xml:space="preserve"> /информации о мероприятиях, проводимых в ДДТ; об участии в конкурсах</w:t>
            </w:r>
          </w:p>
        </w:tc>
        <w:tc>
          <w:tcPr>
            <w:tcW w:w="1701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</w:tc>
        <w:tc>
          <w:tcPr>
            <w:tcW w:w="2126" w:type="dxa"/>
            <w:vAlign w:val="center"/>
          </w:tcPr>
          <w:p w:rsidR="008F3E95" w:rsidRPr="003B015A" w:rsidRDefault="008F3E95" w:rsidP="00655CE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>администрация</w:t>
            </w:r>
          </w:p>
        </w:tc>
      </w:tr>
      <w:tr w:rsidR="008F3E95" w:rsidRPr="004338C9" w:rsidTr="00B220E2">
        <w:tc>
          <w:tcPr>
            <w:tcW w:w="425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4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Обновление информации на стендах учреждения</w:t>
            </w:r>
          </w:p>
        </w:tc>
        <w:tc>
          <w:tcPr>
            <w:tcW w:w="1701" w:type="dxa"/>
            <w:vAlign w:val="center"/>
          </w:tcPr>
          <w:p w:rsidR="008F3E95" w:rsidRPr="003B015A" w:rsidRDefault="00A21E75" w:rsidP="00A21E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8F3E95" w:rsidRPr="003B015A">
              <w:rPr>
                <w:rFonts w:ascii="Times New Roman" w:hAnsi="Times New Roman"/>
                <w:sz w:val="26"/>
                <w:szCs w:val="26"/>
              </w:rPr>
              <w:t>ентябрь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126" w:type="dxa"/>
            <w:vAlign w:val="center"/>
          </w:tcPr>
          <w:p w:rsidR="008F3E95" w:rsidRPr="003B015A" w:rsidRDefault="008F3E95" w:rsidP="00655CE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>Абуталипова</w:t>
            </w:r>
            <w:proofErr w:type="spellEnd"/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 xml:space="preserve"> Г.Г.</w:t>
            </w:r>
          </w:p>
        </w:tc>
      </w:tr>
      <w:tr w:rsidR="008F3E95" w:rsidRPr="004338C9" w:rsidTr="00B220E2">
        <w:tc>
          <w:tcPr>
            <w:tcW w:w="425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54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Размещение результатов самообследования на сайте учреждения</w:t>
            </w:r>
          </w:p>
        </w:tc>
        <w:tc>
          <w:tcPr>
            <w:tcW w:w="1701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vAlign w:val="center"/>
          </w:tcPr>
          <w:p w:rsidR="008F3E95" w:rsidRPr="003B015A" w:rsidRDefault="008F3E95" w:rsidP="00655CE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>Иванова А.А</w:t>
            </w:r>
          </w:p>
        </w:tc>
      </w:tr>
      <w:tr w:rsidR="008F3E95" w:rsidRPr="004338C9" w:rsidTr="00B220E2">
        <w:tc>
          <w:tcPr>
            <w:tcW w:w="425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954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 xml:space="preserve">Заполнение и обновление информации на сайте </w:t>
            </w:r>
            <w:proofErr w:type="spellStart"/>
            <w:r w:rsidRPr="003B015A">
              <w:rPr>
                <w:rFonts w:ascii="Times New Roman" w:hAnsi="Times New Roman"/>
                <w:sz w:val="26"/>
                <w:szCs w:val="26"/>
              </w:rPr>
              <w:t>госуслуг</w:t>
            </w:r>
            <w:proofErr w:type="spellEnd"/>
          </w:p>
        </w:tc>
        <w:tc>
          <w:tcPr>
            <w:tcW w:w="1701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</w:tc>
        <w:tc>
          <w:tcPr>
            <w:tcW w:w="2126" w:type="dxa"/>
            <w:vAlign w:val="center"/>
          </w:tcPr>
          <w:p w:rsidR="008F3E95" w:rsidRPr="003B015A" w:rsidRDefault="008F3E95" w:rsidP="00655CE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>Иванова А.А</w:t>
            </w:r>
          </w:p>
        </w:tc>
      </w:tr>
      <w:tr w:rsidR="008F3E95" w:rsidRPr="004338C9" w:rsidTr="00B220E2">
        <w:tc>
          <w:tcPr>
            <w:tcW w:w="425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954" w:type="dxa"/>
            <w:vAlign w:val="center"/>
          </w:tcPr>
          <w:p w:rsidR="008F3E95" w:rsidRPr="003B015A" w:rsidRDefault="008F3E95" w:rsidP="00655C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015A">
              <w:rPr>
                <w:rFonts w:ascii="Times New Roman" w:hAnsi="Times New Roman"/>
                <w:sz w:val="26"/>
                <w:szCs w:val="26"/>
              </w:rPr>
              <w:t>Размещение информации о мероприятиях учреждения в СМИ</w:t>
            </w:r>
          </w:p>
        </w:tc>
        <w:tc>
          <w:tcPr>
            <w:tcW w:w="1701" w:type="dxa"/>
            <w:vAlign w:val="center"/>
          </w:tcPr>
          <w:p w:rsidR="008F3E95" w:rsidRPr="003B015A" w:rsidRDefault="003B015A" w:rsidP="00655C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8F3E95" w:rsidRPr="003B015A" w:rsidRDefault="008F3E95" w:rsidP="00655CE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>Абуталипова</w:t>
            </w:r>
            <w:proofErr w:type="spellEnd"/>
            <w:r w:rsidRPr="003B015A">
              <w:rPr>
                <w:rFonts w:ascii="Times New Roman" w:hAnsi="Times New Roman"/>
                <w:bCs/>
                <w:sz w:val="26"/>
                <w:szCs w:val="26"/>
              </w:rPr>
              <w:t xml:space="preserve"> Г.Г.</w:t>
            </w:r>
          </w:p>
        </w:tc>
      </w:tr>
    </w:tbl>
    <w:p w:rsidR="00B220E2" w:rsidRDefault="00B220E2" w:rsidP="003E3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62B" w:rsidRPr="003E3D2E" w:rsidRDefault="00B220E2" w:rsidP="003E3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462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Исп. Методист ДДТ </w:t>
      </w:r>
      <w:proofErr w:type="spellStart"/>
      <w:r w:rsidR="0089462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Абуталипова</w:t>
      </w:r>
      <w:proofErr w:type="spellEnd"/>
      <w:r w:rsidR="0089462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Г.Г.</w:t>
      </w:r>
    </w:p>
    <w:p w:rsidR="00DF2003" w:rsidRPr="00654D96" w:rsidRDefault="00DF2003" w:rsidP="00654D96">
      <w:pPr>
        <w:ind w:left="-142" w:firstLine="142"/>
        <w:rPr>
          <w:rFonts w:ascii="Times New Roman" w:hAnsi="Times New Roman" w:cs="Times New Roman"/>
          <w:sz w:val="26"/>
          <w:szCs w:val="26"/>
        </w:rPr>
      </w:pPr>
    </w:p>
    <w:sectPr w:rsidR="00DF2003" w:rsidRPr="00654D96" w:rsidSect="00B220E2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E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0A66773"/>
    <w:multiLevelType w:val="hybridMultilevel"/>
    <w:tmpl w:val="EF4E1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DE"/>
    <w:rsid w:val="00012E4E"/>
    <w:rsid w:val="00025759"/>
    <w:rsid w:val="00037479"/>
    <w:rsid w:val="00041135"/>
    <w:rsid w:val="00073C6E"/>
    <w:rsid w:val="00075ADE"/>
    <w:rsid w:val="00076D6D"/>
    <w:rsid w:val="00095AAC"/>
    <w:rsid w:val="00096596"/>
    <w:rsid w:val="000C3977"/>
    <w:rsid w:val="00120343"/>
    <w:rsid w:val="0014577E"/>
    <w:rsid w:val="00180CDC"/>
    <w:rsid w:val="001D07DA"/>
    <w:rsid w:val="001D1811"/>
    <w:rsid w:val="001D3EE6"/>
    <w:rsid w:val="00210A16"/>
    <w:rsid w:val="00233EDF"/>
    <w:rsid w:val="002429C3"/>
    <w:rsid w:val="0027533C"/>
    <w:rsid w:val="00280F33"/>
    <w:rsid w:val="00292B2A"/>
    <w:rsid w:val="002F334F"/>
    <w:rsid w:val="00301962"/>
    <w:rsid w:val="00331BAB"/>
    <w:rsid w:val="00385941"/>
    <w:rsid w:val="0039180D"/>
    <w:rsid w:val="00393F4A"/>
    <w:rsid w:val="003A562D"/>
    <w:rsid w:val="003B015A"/>
    <w:rsid w:val="003E3D2E"/>
    <w:rsid w:val="00412E88"/>
    <w:rsid w:val="00426D49"/>
    <w:rsid w:val="00473BB9"/>
    <w:rsid w:val="004D6CDC"/>
    <w:rsid w:val="004E0455"/>
    <w:rsid w:val="005048F2"/>
    <w:rsid w:val="0052277D"/>
    <w:rsid w:val="00527470"/>
    <w:rsid w:val="00530D9E"/>
    <w:rsid w:val="00540552"/>
    <w:rsid w:val="005616BD"/>
    <w:rsid w:val="00564F83"/>
    <w:rsid w:val="005859A8"/>
    <w:rsid w:val="00590269"/>
    <w:rsid w:val="005E471F"/>
    <w:rsid w:val="005E48BC"/>
    <w:rsid w:val="00601033"/>
    <w:rsid w:val="006121EC"/>
    <w:rsid w:val="00654D96"/>
    <w:rsid w:val="00655CE4"/>
    <w:rsid w:val="0068622B"/>
    <w:rsid w:val="006950C7"/>
    <w:rsid w:val="0069793E"/>
    <w:rsid w:val="006B479E"/>
    <w:rsid w:val="006F18AE"/>
    <w:rsid w:val="00754A31"/>
    <w:rsid w:val="00754C6A"/>
    <w:rsid w:val="007D2BA6"/>
    <w:rsid w:val="008028EB"/>
    <w:rsid w:val="0081371B"/>
    <w:rsid w:val="00850311"/>
    <w:rsid w:val="0086733B"/>
    <w:rsid w:val="00873D65"/>
    <w:rsid w:val="0089462B"/>
    <w:rsid w:val="008D019B"/>
    <w:rsid w:val="008D5022"/>
    <w:rsid w:val="008F3E95"/>
    <w:rsid w:val="00901D19"/>
    <w:rsid w:val="00911E2F"/>
    <w:rsid w:val="009676A5"/>
    <w:rsid w:val="009832BF"/>
    <w:rsid w:val="009B75CB"/>
    <w:rsid w:val="009E0941"/>
    <w:rsid w:val="009E7DCF"/>
    <w:rsid w:val="00A21E75"/>
    <w:rsid w:val="00A63630"/>
    <w:rsid w:val="00A67665"/>
    <w:rsid w:val="00A7039D"/>
    <w:rsid w:val="00A95DE1"/>
    <w:rsid w:val="00AA11C1"/>
    <w:rsid w:val="00B04577"/>
    <w:rsid w:val="00B114B5"/>
    <w:rsid w:val="00B15F98"/>
    <w:rsid w:val="00B220E2"/>
    <w:rsid w:val="00B536E6"/>
    <w:rsid w:val="00B83708"/>
    <w:rsid w:val="00B8483B"/>
    <w:rsid w:val="00B9736C"/>
    <w:rsid w:val="00BC5475"/>
    <w:rsid w:val="00BC7445"/>
    <w:rsid w:val="00BE7494"/>
    <w:rsid w:val="00BF76AB"/>
    <w:rsid w:val="00C105E5"/>
    <w:rsid w:val="00C2224F"/>
    <w:rsid w:val="00C37BA1"/>
    <w:rsid w:val="00C4214B"/>
    <w:rsid w:val="00C7289C"/>
    <w:rsid w:val="00CB33EA"/>
    <w:rsid w:val="00CB73E6"/>
    <w:rsid w:val="00D12E0C"/>
    <w:rsid w:val="00D604EC"/>
    <w:rsid w:val="00D85706"/>
    <w:rsid w:val="00DA426B"/>
    <w:rsid w:val="00DB4225"/>
    <w:rsid w:val="00DC4756"/>
    <w:rsid w:val="00DD4CAC"/>
    <w:rsid w:val="00DD52D1"/>
    <w:rsid w:val="00DF2003"/>
    <w:rsid w:val="00DF5CB1"/>
    <w:rsid w:val="00E0457B"/>
    <w:rsid w:val="00E1019D"/>
    <w:rsid w:val="00E16395"/>
    <w:rsid w:val="00E44D87"/>
    <w:rsid w:val="00E624D7"/>
    <w:rsid w:val="00E83C40"/>
    <w:rsid w:val="00EC3350"/>
    <w:rsid w:val="00ED1A14"/>
    <w:rsid w:val="00ED40C0"/>
    <w:rsid w:val="00F06CEC"/>
    <w:rsid w:val="00F21D3C"/>
    <w:rsid w:val="00F22015"/>
    <w:rsid w:val="00F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73C6E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04577"/>
    <w:pPr>
      <w:spacing w:after="0" w:line="240" w:lineRule="auto"/>
      <w:ind w:left="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4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9C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2E4E"/>
    <w:pPr>
      <w:ind w:left="720"/>
      <w:contextualSpacing/>
    </w:pPr>
  </w:style>
  <w:style w:type="paragraph" w:customStyle="1" w:styleId="zagol-blue">
    <w:name w:val="zagol-blue"/>
    <w:basedOn w:val="a"/>
    <w:rsid w:val="0002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73C6E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04577"/>
    <w:pPr>
      <w:spacing w:after="0" w:line="240" w:lineRule="auto"/>
      <w:ind w:left="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4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9C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2E4E"/>
    <w:pPr>
      <w:ind w:left="720"/>
      <w:contextualSpacing/>
    </w:pPr>
  </w:style>
  <w:style w:type="paragraph" w:customStyle="1" w:styleId="zagol-blue">
    <w:name w:val="zagol-blue"/>
    <w:basedOn w:val="a"/>
    <w:rsid w:val="0002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14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2020-11-11T06:11:00Z</cp:lastPrinted>
  <dcterms:created xsi:type="dcterms:W3CDTF">2017-09-25T09:29:00Z</dcterms:created>
  <dcterms:modified xsi:type="dcterms:W3CDTF">2020-11-11T06:16:00Z</dcterms:modified>
</cp:coreProperties>
</file>